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61" w:rsidRPr="00180261" w:rsidRDefault="00180261" w:rsidP="0018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80261" w:rsidRPr="00180261" w:rsidRDefault="00180261" w:rsidP="0018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180261" w:rsidRPr="00180261" w:rsidRDefault="00180261" w:rsidP="0018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УСТЬ-ИШИМСКОГО МУНИЦИПАЛЬНОГО РАЙОНА </w:t>
      </w:r>
    </w:p>
    <w:p w:rsidR="00180261" w:rsidRPr="00180261" w:rsidRDefault="00180261" w:rsidP="00180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80261" w:rsidRPr="00180261" w:rsidRDefault="00180261" w:rsidP="00180261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180261">
        <w:rPr>
          <w:rFonts w:ascii="Times New Roman" w:hAnsi="Times New Roman" w:cs="Times New Roman"/>
          <w:b w:val="0"/>
          <w:i w:val="0"/>
        </w:rPr>
        <w:t>ПОСТАНОВЛЕНИЕ</w:t>
      </w:r>
    </w:p>
    <w:p w:rsidR="00180261" w:rsidRPr="00180261" w:rsidRDefault="00180261" w:rsidP="001802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0261" w:rsidRPr="00180261" w:rsidRDefault="00180261" w:rsidP="00180261">
      <w:pPr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                 07.12.2016                                                                                     №    80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0261" w:rsidRPr="00180261" w:rsidRDefault="00180261" w:rsidP="0018026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80261">
        <w:rPr>
          <w:rFonts w:ascii="Times New Roman" w:hAnsi="Times New Roman"/>
          <w:sz w:val="24"/>
          <w:szCs w:val="24"/>
        </w:rPr>
        <w:t>с. Оре</w:t>
      </w:r>
      <w:r>
        <w:rPr>
          <w:rFonts w:ascii="Times New Roman" w:hAnsi="Times New Roman"/>
          <w:sz w:val="24"/>
          <w:szCs w:val="24"/>
        </w:rPr>
        <w:t>хово</w:t>
      </w:r>
    </w:p>
    <w:p w:rsid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</w:t>
      </w:r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180261" w:rsidRP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0261" w:rsidRPr="00180261" w:rsidRDefault="00180261" w:rsidP="001802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14.1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25.12.2008 года № 273-ФЗ «О противодействии коррупции», руководствуясь Уставом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proofErr w:type="gram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1802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постановляет:</w:t>
      </w:r>
    </w:p>
    <w:p w:rsidR="00180261" w:rsidRPr="00180261" w:rsidRDefault="00180261" w:rsidP="00180261">
      <w:pPr>
        <w:shd w:val="clear" w:color="auto" w:fill="FFFFFF"/>
        <w:spacing w:line="360" w:lineRule="auto"/>
        <w:ind w:righ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</w:t>
      </w:r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1802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</w:t>
      </w:r>
      <w:r w:rsidRPr="0018026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к настоящему постановлению</w:t>
      </w:r>
    </w:p>
    <w:p w:rsidR="00180261" w:rsidRPr="00180261" w:rsidRDefault="00180261" w:rsidP="001802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Утвердить состав</w:t>
      </w:r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1802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согласно </w:t>
      </w:r>
      <w:r w:rsidRPr="00180261">
        <w:rPr>
          <w:rFonts w:ascii="Times New Roman" w:hAnsi="Times New Roman" w:cs="Times New Roman"/>
          <w:color w:val="000000"/>
          <w:sz w:val="28"/>
          <w:szCs w:val="28"/>
        </w:rPr>
        <w:t>приложению № 2 к настоящему постановлению.</w:t>
      </w:r>
    </w:p>
    <w:p w:rsidR="00180261" w:rsidRPr="00180261" w:rsidRDefault="00180261" w:rsidP="001802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Определить, что в своей работе комиссия руководствуется Положением </w:t>
      </w:r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</w:t>
      </w:r>
      <w:r w:rsidRPr="001802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0261" w:rsidRPr="00180261" w:rsidRDefault="00180261" w:rsidP="001802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>4. Признать утратившими силу постановления Администрации</w:t>
      </w:r>
      <w:r w:rsidRPr="0018026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</w:t>
      </w: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от 10.08.2010 г. № 11</w:t>
      </w:r>
    </w:p>
    <w:p w:rsidR="00180261" w:rsidRPr="00180261" w:rsidRDefault="00180261" w:rsidP="0018026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802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бюллетене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 Муниципальный вестник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и на официальном сайте администрации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80261" w:rsidRPr="00180261" w:rsidRDefault="00180261" w:rsidP="001802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61" w:rsidRPr="00180261" w:rsidRDefault="00180261" w:rsidP="001802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261" w:rsidRPr="00180261" w:rsidRDefault="00180261" w:rsidP="00180261">
      <w:pPr>
        <w:tabs>
          <w:tab w:val="left" w:pos="7241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Е.В.Лютенко</w:t>
      </w:r>
      <w:proofErr w:type="spellEnd"/>
    </w:p>
    <w:p w:rsidR="00180261" w:rsidRPr="00180261" w:rsidRDefault="00180261" w:rsidP="001802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0261" w:rsidRPr="00180261" w:rsidRDefault="00180261" w:rsidP="001802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0261" w:rsidRPr="00180261" w:rsidRDefault="00180261" w:rsidP="001802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right="49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right="49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180261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Приложение № 1 </w:t>
      </w:r>
      <w:r w:rsidRPr="00180261">
        <w:rPr>
          <w:rFonts w:ascii="Times New Roman" w:hAnsi="Times New Roman" w:cs="Times New Roman"/>
          <w:spacing w:val="-3"/>
          <w:sz w:val="24"/>
          <w:szCs w:val="24"/>
        </w:rPr>
        <w:t>к постановлению</w:t>
      </w:r>
    </w:p>
    <w:p w:rsidR="00180261" w:rsidRPr="00180261" w:rsidRDefault="00180261" w:rsidP="00180261">
      <w:pPr>
        <w:shd w:val="clear" w:color="auto" w:fill="FFFFFF"/>
        <w:spacing w:line="320" w:lineRule="exact"/>
        <w:ind w:left="3600" w:right="49"/>
        <w:jc w:val="right"/>
        <w:rPr>
          <w:rFonts w:ascii="Times New Roman" w:hAnsi="Times New Roman" w:cs="Times New Roman"/>
          <w:sz w:val="24"/>
          <w:szCs w:val="24"/>
        </w:rPr>
      </w:pPr>
      <w:r w:rsidRPr="00180261">
        <w:rPr>
          <w:rFonts w:ascii="Times New Roman" w:hAnsi="Times New Roman" w:cs="Times New Roman"/>
          <w:spacing w:val="-3"/>
          <w:sz w:val="24"/>
          <w:szCs w:val="24"/>
        </w:rPr>
        <w:t xml:space="preserve">Администрации </w:t>
      </w:r>
      <w:proofErr w:type="spellStart"/>
      <w:r w:rsidRPr="00180261">
        <w:rPr>
          <w:rFonts w:ascii="Times New Roman" w:hAnsi="Times New Roman" w:cs="Times New Roman"/>
          <w:spacing w:val="-3"/>
          <w:sz w:val="24"/>
          <w:szCs w:val="24"/>
        </w:rPr>
        <w:t>Ореховского</w:t>
      </w:r>
      <w:proofErr w:type="spellEnd"/>
      <w:r w:rsidRPr="00180261">
        <w:rPr>
          <w:rFonts w:ascii="Times New Roman" w:hAnsi="Times New Roman" w:cs="Times New Roman"/>
          <w:spacing w:val="-3"/>
          <w:sz w:val="24"/>
          <w:szCs w:val="24"/>
        </w:rPr>
        <w:t xml:space="preserve"> сельского поселения </w:t>
      </w:r>
      <w:r w:rsidRPr="001802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80261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</w:t>
      </w:r>
      <w:r w:rsidRPr="00180261">
        <w:rPr>
          <w:rFonts w:ascii="Times New Roman" w:hAnsi="Times New Roman" w:cs="Times New Roman"/>
          <w:spacing w:val="-1"/>
          <w:sz w:val="24"/>
          <w:szCs w:val="24"/>
        </w:rPr>
        <w:t>униципального района</w:t>
      </w:r>
    </w:p>
    <w:p w:rsidR="00180261" w:rsidRPr="00180261" w:rsidRDefault="00180261" w:rsidP="00180261">
      <w:pPr>
        <w:shd w:val="clear" w:color="auto" w:fill="FFFFFF"/>
        <w:tabs>
          <w:tab w:val="left" w:leader="underscore" w:pos="6906"/>
          <w:tab w:val="left" w:leader="underscore" w:pos="7822"/>
          <w:tab w:val="left" w:leader="underscore" w:pos="9510"/>
        </w:tabs>
        <w:spacing w:line="320" w:lineRule="exact"/>
        <w:ind w:left="4887" w:hanging="1521"/>
        <w:jc w:val="right"/>
        <w:rPr>
          <w:rFonts w:ascii="Times New Roman" w:hAnsi="Times New Roman" w:cs="Times New Roman"/>
          <w:sz w:val="24"/>
          <w:szCs w:val="24"/>
        </w:rPr>
      </w:pPr>
      <w:r w:rsidRPr="00180261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от  07.12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180261">
        <w:rPr>
          <w:rFonts w:ascii="Times New Roman" w:hAnsi="Times New Roman" w:cs="Times New Roman"/>
          <w:spacing w:val="-9"/>
          <w:sz w:val="24"/>
          <w:szCs w:val="24"/>
        </w:rPr>
        <w:t>20</w:t>
      </w:r>
      <w:r w:rsidRPr="00180261">
        <w:rPr>
          <w:rFonts w:ascii="Times New Roman" w:hAnsi="Times New Roman" w:cs="Times New Roman"/>
          <w:sz w:val="24"/>
          <w:szCs w:val="24"/>
        </w:rPr>
        <w:t xml:space="preserve">16 </w:t>
      </w:r>
      <w:r w:rsidRPr="00180261">
        <w:rPr>
          <w:rFonts w:ascii="Times New Roman" w:hAnsi="Times New Roman" w:cs="Times New Roman"/>
          <w:spacing w:val="-5"/>
          <w:sz w:val="24"/>
          <w:szCs w:val="24"/>
        </w:rPr>
        <w:t>года № 80</w:t>
      </w:r>
    </w:p>
    <w:p w:rsidR="00180261" w:rsidRP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Положение </w:t>
      </w:r>
    </w:p>
    <w:p w:rsidR="00180261" w:rsidRP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180261">
        <w:rPr>
          <w:rFonts w:ascii="Times New Roman" w:hAnsi="Times New Roman" w:cs="Times New Roman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 Омской области</w:t>
      </w:r>
    </w:p>
    <w:p w:rsidR="00180261" w:rsidRPr="00180261" w:rsidRDefault="00180261" w:rsidP="00180261">
      <w:pPr>
        <w:shd w:val="clear" w:color="auto" w:fill="FFFFFF"/>
        <w:ind w:right="34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180261">
        <w:rPr>
          <w:rFonts w:ascii="Times New Roman" w:hAnsi="Times New Roman" w:cs="Times New Roman"/>
          <w:spacing w:val="-3"/>
          <w:sz w:val="24"/>
          <w:szCs w:val="24"/>
        </w:rPr>
        <w:t xml:space="preserve">(в п. 6 внесены </w:t>
      </w:r>
      <w:proofErr w:type="spellStart"/>
      <w:r w:rsidRPr="00180261">
        <w:rPr>
          <w:rFonts w:ascii="Times New Roman" w:hAnsi="Times New Roman" w:cs="Times New Roman"/>
          <w:spacing w:val="-3"/>
          <w:sz w:val="24"/>
          <w:szCs w:val="24"/>
        </w:rPr>
        <w:t>изм</w:t>
      </w:r>
      <w:proofErr w:type="spellEnd"/>
      <w:r w:rsidRPr="00180261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1802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80261">
        <w:rPr>
          <w:rFonts w:ascii="Times New Roman" w:hAnsi="Times New Roman" w:cs="Times New Roman"/>
          <w:spacing w:val="-3"/>
          <w:sz w:val="24"/>
          <w:szCs w:val="24"/>
        </w:rPr>
        <w:t>От июля 2022г)</w:t>
      </w:r>
      <w:proofErr w:type="gramEnd"/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center"/>
        <w:rPr>
          <w:rFonts w:ascii="Times New Roman" w:hAnsi="Times New Roman" w:cs="Times New Roman"/>
          <w:sz w:val="24"/>
          <w:szCs w:val="24"/>
        </w:rPr>
      </w:pPr>
      <w:r w:rsidRPr="00180261">
        <w:rPr>
          <w:rFonts w:ascii="Times New Roman" w:hAnsi="Times New Roman" w:cs="Times New Roman"/>
          <w:sz w:val="24"/>
          <w:szCs w:val="24"/>
        </w:rPr>
        <w:t>(в п. 18 внесены изменения от 11.11.2022 № 58)</w:t>
      </w:r>
    </w:p>
    <w:p w:rsidR="00180261" w:rsidRPr="00180261" w:rsidRDefault="00180261" w:rsidP="00180261">
      <w:pPr>
        <w:shd w:val="clear" w:color="auto" w:fill="FFFFFF"/>
        <w:tabs>
          <w:tab w:val="left" w:pos="1037"/>
        </w:tabs>
        <w:spacing w:line="323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180261">
        <w:rPr>
          <w:rFonts w:ascii="Times New Roman" w:hAnsi="Times New Roman" w:cs="Times New Roman"/>
          <w:sz w:val="28"/>
          <w:szCs w:val="28"/>
        </w:rPr>
        <w:tab/>
        <w:t>Настоящим Положением определяется порядок формирования и</w:t>
      </w:r>
      <w:r w:rsidRPr="00180261">
        <w:rPr>
          <w:rFonts w:ascii="Times New Roman" w:hAnsi="Times New Roman" w:cs="Times New Roman"/>
          <w:sz w:val="28"/>
          <w:szCs w:val="28"/>
        </w:rPr>
        <w:br/>
        <w:t>деятельности</w:t>
      </w: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180261">
        <w:rPr>
          <w:rFonts w:ascii="Times New Roman" w:hAnsi="Times New Roman" w:cs="Times New Roman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района Омской области </w:t>
      </w:r>
      <w:r w:rsidRPr="00180261">
        <w:rPr>
          <w:rFonts w:ascii="Times New Roman" w:hAnsi="Times New Roman" w:cs="Times New Roman"/>
          <w:sz w:val="28"/>
          <w:szCs w:val="28"/>
        </w:rPr>
        <w:t xml:space="preserve">(далее - комиссия) в соответствии с </w:t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 законом от 25 декабря 2008 года № 273-ФЗ «О противодействии </w:t>
      </w:r>
      <w:r w:rsidRPr="00180261">
        <w:rPr>
          <w:rFonts w:ascii="Times New Roman" w:hAnsi="Times New Roman" w:cs="Times New Roman"/>
          <w:sz w:val="28"/>
          <w:szCs w:val="28"/>
        </w:rPr>
        <w:t>коррупции».</w:t>
      </w:r>
    </w:p>
    <w:p w:rsidR="00180261" w:rsidRPr="00180261" w:rsidRDefault="00180261" w:rsidP="00180261">
      <w:pPr>
        <w:shd w:val="clear" w:color="auto" w:fill="FFFFFF"/>
        <w:tabs>
          <w:tab w:val="left" w:pos="1037"/>
        </w:tabs>
        <w:spacing w:line="323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23" w:lineRule="exact"/>
        <w:ind w:firstLine="68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федеральным законодательством и настоящим Положением.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3" w:lineRule="exact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323" w:lineRule="exact"/>
        <w:ind w:firstLine="686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Администрация):</w:t>
      </w:r>
    </w:p>
    <w:p w:rsidR="00180261" w:rsidRPr="00180261" w:rsidRDefault="00180261" w:rsidP="00180261">
      <w:pPr>
        <w:shd w:val="clear" w:color="auto" w:fill="FFFFFF"/>
        <w:tabs>
          <w:tab w:val="left" w:pos="1037"/>
        </w:tabs>
        <w:spacing w:line="323" w:lineRule="exact"/>
        <w:ind w:left="17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261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 xml:space="preserve">в обеспечении соблюдения муниципальными служащими в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 ограничений и запретов,</w:t>
      </w:r>
      <w:r w:rsidRPr="00180261">
        <w:rPr>
          <w:rFonts w:ascii="Times New Roman" w:hAnsi="Times New Roman" w:cs="Times New Roman"/>
          <w:sz w:val="28"/>
          <w:szCs w:val="28"/>
        </w:rPr>
        <w:br/>
        <w:t>требований о предотвращении или урегулировании конфликта интересов, а</w:t>
      </w:r>
      <w:r w:rsidRPr="00180261">
        <w:rPr>
          <w:rFonts w:ascii="Times New Roman" w:hAnsi="Times New Roman" w:cs="Times New Roman"/>
          <w:sz w:val="28"/>
          <w:szCs w:val="28"/>
        </w:rPr>
        <w:br/>
        <w:t>также в обеспечении исполнения ими обязанностей, установленных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>Федеральным законом от 25 декабря 2008 года № 273-ФЗ «О противодействии</w:t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80261">
        <w:rPr>
          <w:rFonts w:ascii="Times New Roman" w:hAnsi="Times New Roman" w:cs="Times New Roman"/>
          <w:sz w:val="28"/>
          <w:szCs w:val="28"/>
        </w:rPr>
        <w:t>коррупции», другими федеральными законами (далее - требования об</w:t>
      </w:r>
      <w:r w:rsidRPr="00180261">
        <w:rPr>
          <w:rFonts w:ascii="Times New Roman" w:hAnsi="Times New Roman" w:cs="Times New Roman"/>
          <w:sz w:val="28"/>
          <w:szCs w:val="28"/>
        </w:rPr>
        <w:br/>
        <w:t>урегулировании конфликта интересов);</w:t>
      </w:r>
      <w:proofErr w:type="gramEnd"/>
    </w:p>
    <w:p w:rsidR="00180261" w:rsidRPr="00180261" w:rsidRDefault="00180261" w:rsidP="00180261">
      <w:pPr>
        <w:shd w:val="clear" w:color="auto" w:fill="FFFFFF"/>
        <w:tabs>
          <w:tab w:val="left" w:pos="1155"/>
        </w:tabs>
        <w:spacing w:line="323" w:lineRule="exact"/>
        <w:ind w:left="32" w:right="12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3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в осуществлении в Администрации мер по предупреждению коррупции.</w:t>
      </w:r>
    </w:p>
    <w:p w:rsidR="00180261" w:rsidRPr="00180261" w:rsidRDefault="00180261" w:rsidP="00180261">
      <w:pPr>
        <w:shd w:val="clear" w:color="auto" w:fill="FFFFFF"/>
        <w:tabs>
          <w:tab w:val="left" w:pos="1155"/>
        </w:tabs>
        <w:spacing w:line="323" w:lineRule="exact"/>
        <w:ind w:left="32" w:right="12" w:firstLine="674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spacing w:after="0" w:line="323" w:lineRule="exact"/>
        <w:ind w:left="26" w:right="9" w:firstLine="67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lastRenderedPageBreak/>
        <w:t>Комиссия рассматривает вопросы, связанные с соблюдением требований об урегулировании конфликта интересов, в отношении муниципальных служащих, замещающих должности муниципальной службы в Администрации сельского поселения.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55"/>
        </w:tabs>
        <w:autoSpaceDE w:val="0"/>
        <w:autoSpaceDN w:val="0"/>
        <w:adjustRightInd w:val="0"/>
        <w:spacing w:line="323" w:lineRule="exact"/>
        <w:ind w:left="26" w:right="9"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2"/>
        </w:numPr>
        <w:shd w:val="clear" w:color="auto" w:fill="FFFFFF"/>
        <w:tabs>
          <w:tab w:val="left" w:pos="1155"/>
        </w:tabs>
        <w:autoSpaceDE w:val="0"/>
        <w:autoSpaceDN w:val="0"/>
        <w:adjustRightInd w:val="0"/>
        <w:spacing w:after="0" w:line="323" w:lineRule="exact"/>
        <w:ind w:left="26" w:firstLine="67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Комиссия образуется муниципальным правовым актом Администрации, которым утверждаются состав комиссии и порядок ее работы.</w:t>
      </w:r>
    </w:p>
    <w:p w:rsidR="00180261" w:rsidRPr="00180261" w:rsidRDefault="00180261" w:rsidP="00180261">
      <w:pPr>
        <w:ind w:firstLine="68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сельского поселения,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из числа членов комиссии, замещающих должности муниципальной </w:t>
      </w:r>
      <w:r w:rsidRPr="00180261">
        <w:rPr>
          <w:rFonts w:ascii="Times New Roman" w:hAnsi="Times New Roman" w:cs="Times New Roman"/>
          <w:sz w:val="28"/>
          <w:szCs w:val="28"/>
        </w:rPr>
        <w:t xml:space="preserve">службы в Администрации, секретарь и члены комиссии. Все члены комиссии при принятии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решений обладают равными правами. В отсутствие председателя комиссии его </w:t>
      </w:r>
      <w:r w:rsidRPr="00180261">
        <w:rPr>
          <w:rFonts w:ascii="Times New Roman" w:hAnsi="Times New Roman" w:cs="Times New Roman"/>
          <w:sz w:val="28"/>
          <w:szCs w:val="28"/>
        </w:rPr>
        <w:t>обязанности исполняет заместитель председателя комиссии.</w:t>
      </w:r>
    </w:p>
    <w:p w:rsidR="00180261" w:rsidRPr="00180261" w:rsidRDefault="00180261" w:rsidP="00180261">
      <w:pPr>
        <w:shd w:val="clear" w:color="auto" w:fill="FFFFFF"/>
        <w:tabs>
          <w:tab w:val="left" w:pos="950"/>
        </w:tabs>
        <w:spacing w:line="325" w:lineRule="exact"/>
        <w:ind w:left="683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8"/>
          <w:sz w:val="28"/>
          <w:szCs w:val="28"/>
        </w:rPr>
        <w:t>6.</w:t>
      </w:r>
      <w:r w:rsidRPr="00180261">
        <w:rPr>
          <w:rFonts w:ascii="Times New Roman" w:hAnsi="Times New Roman" w:cs="Times New Roman"/>
          <w:sz w:val="28"/>
          <w:szCs w:val="28"/>
        </w:rPr>
        <w:tab/>
        <w:t>В состав комиссии входят:</w:t>
      </w:r>
    </w:p>
    <w:p w:rsidR="00180261" w:rsidRPr="00180261" w:rsidRDefault="00180261" w:rsidP="00180261">
      <w:pPr>
        <w:shd w:val="clear" w:color="auto" w:fill="FFFFFF"/>
        <w:tabs>
          <w:tab w:val="left" w:pos="1210"/>
        </w:tabs>
        <w:spacing w:line="325" w:lineRule="exact"/>
        <w:ind w:right="3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 xml:space="preserve">а) </w:t>
      </w:r>
      <w:r w:rsidRPr="00180261">
        <w:rPr>
          <w:rFonts w:ascii="Times New Roman" w:hAnsi="Times New Roman" w:cs="Times New Roman"/>
          <w:sz w:val="28"/>
          <w:szCs w:val="28"/>
        </w:rPr>
        <w:t>Заместитель руководителя органа местного самоуправления Омской области (при его отсутстви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иное лицо, определяемое руководителем органа местного самоуправления Омской области); </w:t>
      </w:r>
    </w:p>
    <w:p w:rsidR="00180261" w:rsidRPr="00180261" w:rsidRDefault="00180261" w:rsidP="00180261">
      <w:pPr>
        <w:shd w:val="clear" w:color="auto" w:fill="FFFFFF"/>
        <w:tabs>
          <w:tab w:val="left" w:pos="1359"/>
        </w:tabs>
        <w:spacing w:line="325" w:lineRule="exact"/>
        <w:ind w:left="3" w:right="35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3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 xml:space="preserve">работник подразделения органа местного самоуправления Омской области, ответственный за работу по профилактике коррупционных и иных правонарушений, должностное лицо органа местного самоуправления омской области, ответственное за работу по профилактике коррупционных и иных правонарушений, либо иное лицо, определяемое руководителем органа местного самоуправления Омской области, иные муниципальные служащие органа местного самоуправления Омской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определяемые по решению руководителя органа местного самоуправления Омской области.</w:t>
      </w:r>
    </w:p>
    <w:p w:rsidR="00180261" w:rsidRPr="00180261" w:rsidRDefault="00180261" w:rsidP="00180261">
      <w:pPr>
        <w:shd w:val="clear" w:color="auto" w:fill="FFFFFF"/>
        <w:tabs>
          <w:tab w:val="left" w:pos="1359"/>
        </w:tabs>
        <w:spacing w:line="325" w:lineRule="exact"/>
        <w:ind w:left="3" w:right="35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и (или) образовательных организаций среднего, высшего и дополнительного профессионального образования.</w:t>
      </w:r>
    </w:p>
    <w:p w:rsidR="00180261" w:rsidRPr="00180261" w:rsidRDefault="00180261" w:rsidP="00180261">
      <w:pPr>
        <w:shd w:val="clear" w:color="auto" w:fill="FFFFFF"/>
        <w:tabs>
          <w:tab w:val="left" w:pos="1138"/>
        </w:tabs>
        <w:spacing w:line="325" w:lineRule="exact"/>
        <w:ind w:left="6" w:right="29"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after="0" w:line="325" w:lineRule="exact"/>
        <w:ind w:left="9" w:right="20" w:firstLine="685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Лица, указанные в подпункте «б» пункта 6 </w:t>
      </w:r>
      <w:r w:rsidRPr="00180261">
        <w:rPr>
          <w:rFonts w:ascii="Times New Roman" w:hAnsi="Times New Roman" w:cs="Times New Roman"/>
          <w:spacing w:val="105"/>
          <w:sz w:val="28"/>
          <w:szCs w:val="28"/>
        </w:rPr>
        <w:t>ив</w:t>
      </w: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настоящего </w:t>
      </w:r>
      <w:r w:rsidRPr="00180261">
        <w:rPr>
          <w:rFonts w:ascii="Times New Roman" w:hAnsi="Times New Roman" w:cs="Times New Roman"/>
          <w:sz w:val="28"/>
          <w:szCs w:val="28"/>
        </w:rPr>
        <w:t xml:space="preserve">Положения, включаются в состав комиссии в установленном порядке, по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согласованию с научными организациями и образовательными учреждениями </w:t>
      </w:r>
      <w:r w:rsidRPr="00180261">
        <w:rPr>
          <w:rFonts w:ascii="Times New Roman" w:hAnsi="Times New Roman" w:cs="Times New Roman"/>
          <w:sz w:val="28"/>
          <w:szCs w:val="28"/>
        </w:rPr>
        <w:t>среднего, высшего и дополнительного профессионального образования, с профсоюзной организацией, действующей в установленном порядке в Администрации, на основании запроса Главы муниципального района. Согласование осуществляется в десятидневный срок со дня получения запроса.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996"/>
        </w:tabs>
        <w:autoSpaceDE w:val="0"/>
        <w:autoSpaceDN w:val="0"/>
        <w:adjustRightInd w:val="0"/>
        <w:spacing w:line="325" w:lineRule="exact"/>
        <w:ind w:left="9" w:right="2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180261" w:rsidRPr="00180261" w:rsidRDefault="00180261" w:rsidP="00180261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after="0" w:line="325" w:lineRule="exact"/>
        <w:ind w:left="9" w:right="12" w:firstLine="685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996"/>
        </w:tabs>
        <w:autoSpaceDE w:val="0"/>
        <w:autoSpaceDN w:val="0"/>
        <w:adjustRightInd w:val="0"/>
        <w:spacing w:line="325" w:lineRule="exact"/>
        <w:ind w:right="12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212"/>
        </w:tabs>
        <w:spacing w:line="325" w:lineRule="exact"/>
        <w:ind w:left="26" w:right="6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21"/>
          <w:sz w:val="28"/>
          <w:szCs w:val="28"/>
        </w:rPr>
        <w:t>10.</w:t>
      </w:r>
      <w:r w:rsidRPr="00180261"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</w:t>
      </w:r>
      <w:r w:rsidRPr="00180261">
        <w:rPr>
          <w:rFonts w:ascii="Times New Roman" w:hAnsi="Times New Roman" w:cs="Times New Roman"/>
          <w:sz w:val="28"/>
          <w:szCs w:val="28"/>
        </w:rPr>
        <w:br/>
        <w:t>возможность возникновения конфликта интересов, который мог бы повлиять</w:t>
      </w:r>
      <w:r w:rsidRPr="00180261">
        <w:rPr>
          <w:rFonts w:ascii="Times New Roman" w:hAnsi="Times New Roman" w:cs="Times New Roman"/>
          <w:sz w:val="28"/>
          <w:szCs w:val="28"/>
        </w:rPr>
        <w:br/>
        <w:t>на принимаемые комиссией решения.</w:t>
      </w:r>
    </w:p>
    <w:p w:rsidR="00180261" w:rsidRPr="00180261" w:rsidRDefault="00180261" w:rsidP="00180261">
      <w:pPr>
        <w:shd w:val="clear" w:color="auto" w:fill="FFFFFF"/>
        <w:tabs>
          <w:tab w:val="left" w:pos="1212"/>
        </w:tabs>
        <w:spacing w:line="325" w:lineRule="exact"/>
        <w:ind w:left="26" w:right="6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ind w:left="26" w:right="63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7"/>
          <w:sz w:val="28"/>
          <w:szCs w:val="28"/>
        </w:rPr>
        <w:t>11.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  <w:r w:rsidRPr="00180261">
        <w:rPr>
          <w:rFonts w:ascii="Times New Roman" w:hAnsi="Times New Roman" w:cs="Times New Roman"/>
          <w:sz w:val="28"/>
          <w:szCs w:val="28"/>
        </w:rPr>
        <w:br/>
        <w:t xml:space="preserve">         а)   непосредственный   руководитель   муниципального   служащего,   в отношении которого комиссией рассматривается вопрос о соблюдении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 муниципальной  службы,  аналогичные  должности, замещаемой муниципальным      служащим,      в      отношении       которого      комиссией рассматривается этот вопрос;</w:t>
      </w:r>
      <w:proofErr w:type="gramEnd"/>
    </w:p>
    <w:p w:rsidR="00180261" w:rsidRPr="00180261" w:rsidRDefault="00180261" w:rsidP="00180261">
      <w:pPr>
        <w:shd w:val="clear" w:color="auto" w:fill="FFFFFF"/>
        <w:spacing w:line="325" w:lineRule="exact"/>
        <w:ind w:right="37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- по решению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комиссии, принимаемому в каждом конкретном случае отдельно </w:t>
      </w:r>
      <w:r w:rsidRPr="00180261">
        <w:rPr>
          <w:rFonts w:ascii="Times New Roman" w:hAnsi="Times New Roman" w:cs="Times New Roman"/>
          <w:sz w:val="28"/>
          <w:szCs w:val="28"/>
        </w:rPr>
        <w:t>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80261" w:rsidRPr="00180261" w:rsidRDefault="00180261" w:rsidP="00180261">
      <w:pPr>
        <w:shd w:val="clear" w:color="auto" w:fill="FFFFFF"/>
        <w:spacing w:line="325" w:lineRule="exact"/>
        <w:ind w:right="37" w:firstLine="674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313"/>
        </w:tabs>
        <w:spacing w:line="325" w:lineRule="exact"/>
        <w:ind w:left="6" w:right="35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20"/>
          <w:sz w:val="28"/>
          <w:szCs w:val="28"/>
        </w:rPr>
        <w:t>12.</w:t>
      </w:r>
      <w:r w:rsidRPr="00180261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</w:t>
      </w:r>
      <w:r w:rsidRPr="00180261">
        <w:rPr>
          <w:rFonts w:ascii="Times New Roman" w:hAnsi="Times New Roman" w:cs="Times New Roman"/>
          <w:sz w:val="28"/>
          <w:szCs w:val="28"/>
        </w:rPr>
        <w:br/>
        <w:t>присутствует не менее двух третей от общего числа членов комиссии.</w:t>
      </w:r>
      <w:r w:rsidRPr="00180261">
        <w:rPr>
          <w:rFonts w:ascii="Times New Roman" w:hAnsi="Times New Roman" w:cs="Times New Roman"/>
          <w:sz w:val="28"/>
          <w:szCs w:val="28"/>
        </w:rPr>
        <w:br/>
        <w:t>Проведение заседаний с участием только членов комиссии, замещающих</w:t>
      </w:r>
      <w:r w:rsidRPr="00180261">
        <w:rPr>
          <w:rFonts w:ascii="Times New Roman" w:hAnsi="Times New Roman" w:cs="Times New Roman"/>
          <w:sz w:val="28"/>
          <w:szCs w:val="28"/>
        </w:rPr>
        <w:br/>
        <w:t>должности муниципальной службы в органе местного самоуправления,</w:t>
      </w:r>
      <w:r w:rsidRPr="00180261">
        <w:rPr>
          <w:rFonts w:ascii="Times New Roman" w:hAnsi="Times New Roman" w:cs="Times New Roman"/>
          <w:sz w:val="28"/>
          <w:szCs w:val="28"/>
        </w:rPr>
        <w:br/>
        <w:t>недопустимо.</w:t>
      </w:r>
    </w:p>
    <w:p w:rsidR="00180261" w:rsidRPr="00180261" w:rsidRDefault="00180261" w:rsidP="00180261">
      <w:pPr>
        <w:shd w:val="clear" w:color="auto" w:fill="FFFFFF"/>
        <w:tabs>
          <w:tab w:val="left" w:pos="1313"/>
        </w:tabs>
        <w:spacing w:line="325" w:lineRule="exact"/>
        <w:ind w:left="6" w:right="35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486"/>
        </w:tabs>
        <w:spacing w:line="325" w:lineRule="exact"/>
        <w:ind w:left="9" w:right="4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9"/>
          <w:sz w:val="28"/>
          <w:szCs w:val="28"/>
        </w:rPr>
        <w:lastRenderedPageBreak/>
        <w:t>13.</w:t>
      </w:r>
      <w:r w:rsidRPr="00180261">
        <w:rPr>
          <w:rFonts w:ascii="Times New Roman" w:hAnsi="Times New Roman" w:cs="Times New Roman"/>
          <w:sz w:val="28"/>
          <w:szCs w:val="28"/>
        </w:rPr>
        <w:tab/>
        <w:t>При возникновении прямой или косвенной личной</w:t>
      </w:r>
      <w:r w:rsidRPr="00180261">
        <w:rPr>
          <w:rFonts w:ascii="Times New Roman" w:hAnsi="Times New Roman" w:cs="Times New Roman"/>
          <w:sz w:val="28"/>
          <w:szCs w:val="28"/>
        </w:rPr>
        <w:br/>
        <w:t>заинтересованности члена комиссии, которая может привести к конфликту</w:t>
      </w:r>
      <w:r w:rsidRPr="00180261">
        <w:rPr>
          <w:rFonts w:ascii="Times New Roman" w:hAnsi="Times New Roman" w:cs="Times New Roman"/>
          <w:sz w:val="28"/>
          <w:szCs w:val="28"/>
        </w:rPr>
        <w:br/>
        <w:t>интересов при рассмотрении вопроса, включенного в повестку дня заседания</w:t>
      </w:r>
      <w:r w:rsidRPr="00180261">
        <w:rPr>
          <w:rFonts w:ascii="Times New Roman" w:hAnsi="Times New Roman" w:cs="Times New Roman"/>
          <w:sz w:val="28"/>
          <w:szCs w:val="28"/>
        </w:rPr>
        <w:br/>
        <w:t>комиссии, он обязан до начала заседания заявить об этом. В таком случае</w:t>
      </w:r>
      <w:r w:rsidRPr="00180261">
        <w:rPr>
          <w:rFonts w:ascii="Times New Roman" w:hAnsi="Times New Roman" w:cs="Times New Roman"/>
          <w:sz w:val="28"/>
          <w:szCs w:val="28"/>
        </w:rPr>
        <w:br/>
        <w:t>соответствующий член комиссии не принимает участия в рассмотрении</w:t>
      </w:r>
      <w:r w:rsidRPr="00180261">
        <w:rPr>
          <w:rFonts w:ascii="Times New Roman" w:hAnsi="Times New Roman" w:cs="Times New Roman"/>
          <w:sz w:val="28"/>
          <w:szCs w:val="28"/>
        </w:rPr>
        <w:br/>
        <w:t>указанного вопроса.</w:t>
      </w:r>
    </w:p>
    <w:p w:rsidR="00180261" w:rsidRPr="00180261" w:rsidRDefault="00180261" w:rsidP="00180261">
      <w:pPr>
        <w:shd w:val="clear" w:color="auto" w:fill="FFFFFF"/>
        <w:tabs>
          <w:tab w:val="left" w:pos="1486"/>
        </w:tabs>
        <w:spacing w:line="325" w:lineRule="exact"/>
        <w:ind w:left="9" w:right="40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115"/>
        </w:tabs>
        <w:spacing w:line="325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20"/>
          <w:sz w:val="28"/>
          <w:szCs w:val="28"/>
        </w:rPr>
        <w:t>14.</w:t>
      </w:r>
      <w:r w:rsidRPr="00180261">
        <w:rPr>
          <w:rFonts w:ascii="Times New Roman" w:hAnsi="Times New Roman" w:cs="Times New Roman"/>
          <w:sz w:val="28"/>
          <w:szCs w:val="28"/>
        </w:rPr>
        <w:tab/>
        <w:t>Основаниями для проведения заседания комиссии являются:</w:t>
      </w:r>
    </w:p>
    <w:p w:rsidR="00180261" w:rsidRPr="00180261" w:rsidRDefault="00180261" w:rsidP="00180261">
      <w:pPr>
        <w:shd w:val="clear" w:color="auto" w:fill="FFFFFF"/>
        <w:tabs>
          <w:tab w:val="left" w:pos="1140"/>
        </w:tabs>
        <w:spacing w:line="325" w:lineRule="exact"/>
        <w:ind w:left="23" w:right="26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представление Главой сельского поселения, руководителем структурного</w:t>
      </w:r>
      <w:r w:rsidRPr="00180261">
        <w:rPr>
          <w:rFonts w:ascii="Times New Roman" w:hAnsi="Times New Roman" w:cs="Times New Roman"/>
          <w:sz w:val="28"/>
          <w:szCs w:val="28"/>
        </w:rPr>
        <w:tab/>
        <w:t>подразделения</w:t>
      </w:r>
      <w:r w:rsidRPr="00180261">
        <w:rPr>
          <w:rFonts w:ascii="Times New Roman" w:hAnsi="Times New Roman" w:cs="Times New Roman"/>
          <w:sz w:val="28"/>
          <w:szCs w:val="28"/>
        </w:rPr>
        <w:tab/>
        <w:t>Администрации результатов проверки, свидетельствующих:</w:t>
      </w:r>
    </w:p>
    <w:p w:rsidR="00180261" w:rsidRPr="00180261" w:rsidRDefault="00180261" w:rsidP="00180261">
      <w:pPr>
        <w:shd w:val="clear" w:color="auto" w:fill="FFFFFF"/>
        <w:spacing w:line="325" w:lineRule="exact"/>
        <w:ind w:left="23" w:right="1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- 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доходах и расходах, об имуществе и обязательствах имущественного характера, а также супруги (супруга) и несовершеннолетних детей;</w:t>
      </w:r>
    </w:p>
    <w:p w:rsidR="00180261" w:rsidRPr="00180261" w:rsidRDefault="00180261" w:rsidP="00180261">
      <w:pPr>
        <w:shd w:val="clear" w:color="auto" w:fill="FFFFFF"/>
        <w:spacing w:line="325" w:lineRule="exact"/>
        <w:ind w:left="35" w:right="12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обязанности требований о предотвращении или урегулировании конфликта интересов;</w:t>
      </w:r>
    </w:p>
    <w:p w:rsidR="00180261" w:rsidRPr="00180261" w:rsidRDefault="00180261" w:rsidP="00180261">
      <w:pPr>
        <w:shd w:val="clear" w:color="auto" w:fill="FFFFFF"/>
        <w:tabs>
          <w:tab w:val="left" w:pos="1305"/>
        </w:tabs>
        <w:spacing w:line="325" w:lineRule="exact"/>
        <w:ind w:left="37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 в порядке, установленном муниципальным правовым </w:t>
      </w:r>
      <w:r w:rsidRPr="00180261">
        <w:rPr>
          <w:rFonts w:ascii="Times New Roman" w:hAnsi="Times New Roman" w:cs="Times New Roman"/>
          <w:sz w:val="28"/>
          <w:szCs w:val="28"/>
        </w:rPr>
        <w:t>актом:</w:t>
      </w:r>
    </w:p>
    <w:p w:rsidR="00180261" w:rsidRPr="00180261" w:rsidRDefault="00180261" w:rsidP="00180261">
      <w:pPr>
        <w:shd w:val="clear" w:color="auto" w:fill="FFFFFF"/>
        <w:spacing w:line="325" w:lineRule="exact"/>
        <w:ind w:left="9" w:right="72" w:firstLine="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261"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 должность муниципальной службы, </w:t>
      </w:r>
      <w:r w:rsidRPr="00180261">
        <w:rPr>
          <w:rFonts w:ascii="Times New Roman" w:hAnsi="Times New Roman" w:cs="Times New Roman"/>
          <w:sz w:val="28"/>
          <w:szCs w:val="28"/>
        </w:rPr>
        <w:t xml:space="preserve">включенную в перечень должностей, утвержденный муниципальным правовым актом Администрации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о даче согласия на замещение должности в коммерческой или некоммерческой </w:t>
      </w:r>
      <w:r w:rsidRPr="00180261">
        <w:rPr>
          <w:rFonts w:ascii="Times New Roman" w:hAnsi="Times New Roman" w:cs="Times New Roman"/>
          <w:sz w:val="28"/>
          <w:szCs w:val="28"/>
        </w:rPr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 функции по государственному управлению этой организацией входили его </w:t>
      </w:r>
      <w:r w:rsidRPr="00180261">
        <w:rPr>
          <w:rFonts w:ascii="Times New Roman" w:hAnsi="Times New Roman" w:cs="Times New Roman"/>
          <w:sz w:val="28"/>
          <w:szCs w:val="28"/>
        </w:rPr>
        <w:t>должностные (служебные) обязанности, до истечения двух лет со дня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службы;</w:t>
      </w:r>
    </w:p>
    <w:p w:rsidR="00180261" w:rsidRPr="00180261" w:rsidRDefault="00180261" w:rsidP="00180261">
      <w:pPr>
        <w:shd w:val="clear" w:color="auto" w:fill="FFFFFF"/>
        <w:spacing w:line="325" w:lineRule="exact"/>
        <w:ind w:left="14" w:right="63" w:firstLine="10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80261" w:rsidRPr="00180261" w:rsidRDefault="00180261" w:rsidP="00180261">
      <w:pPr>
        <w:shd w:val="clear" w:color="auto" w:fill="FFFFFF"/>
        <w:spacing w:line="325" w:lineRule="exact"/>
        <w:ind w:right="60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в) представление Главы сельского, или любого члена комиссии, касающееся обеспечения соблюдения муниципальным служащим требований об урегулировании конфликта интересов либо осуществления в Администрации мер по предупреждению коррупции.</w:t>
      </w:r>
    </w:p>
    <w:p w:rsidR="00180261" w:rsidRPr="00180261" w:rsidRDefault="00180261" w:rsidP="00180261">
      <w:pPr>
        <w:shd w:val="clear" w:color="auto" w:fill="FFFFFF"/>
        <w:spacing w:line="325" w:lineRule="exact"/>
        <w:ind w:right="60" w:firstLine="6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261">
        <w:rPr>
          <w:rFonts w:ascii="Times New Roman" w:hAnsi="Times New Roman" w:cs="Times New Roman"/>
          <w:sz w:val="28"/>
          <w:szCs w:val="28"/>
        </w:rPr>
        <w:lastRenderedPageBreak/>
        <w:t>г) предоставление Главой сельского поселения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доходам);</w:t>
      </w:r>
      <w:proofErr w:type="gramEnd"/>
    </w:p>
    <w:p w:rsidR="00180261" w:rsidRPr="00180261" w:rsidRDefault="00180261" w:rsidP="00180261">
      <w:pPr>
        <w:shd w:val="clear" w:color="auto" w:fill="FFFFFF"/>
        <w:spacing w:line="325" w:lineRule="exact"/>
        <w:ind w:right="60" w:firstLine="6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2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от 25.12.2008 г.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 (оказание услуг), при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0261" w:rsidRPr="00180261" w:rsidRDefault="00180261" w:rsidP="00180261">
      <w:pPr>
        <w:shd w:val="clear" w:color="auto" w:fill="FFFFFF"/>
        <w:spacing w:line="325" w:lineRule="exact"/>
        <w:ind w:right="60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right="52"/>
        <w:jc w:val="both"/>
        <w:rPr>
          <w:rFonts w:ascii="Times New Roman" w:hAnsi="Times New Roman" w:cs="Times New Roman"/>
          <w:spacing w:val="-19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16. Обращение, указанное в абзаце втором подпункта «б» пункта 14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подразделение кадровой службы сельского поселения.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срок его действия, </w:t>
      </w:r>
      <w:r w:rsidRPr="00180261">
        <w:rPr>
          <w:rFonts w:ascii="Times New Roman" w:hAnsi="Times New Roman" w:cs="Times New Roman"/>
          <w:sz w:val="28"/>
          <w:szCs w:val="28"/>
        </w:rPr>
        <w:lastRenderedPageBreak/>
        <w:t>сумма оплаты за выполнение (оказание) по договору работ (услуг).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В подразделении кадровой службы Администрации сельского поселения осуществляется рассмотрение обращения, по результатам которого готовится мотивированное заключение по существу обращения с учетом требований статьи 12 Федерального закона от 25.12.2008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17. Обращение, указанное в абзаце втором подпункта «б» пункта 14</w:t>
      </w:r>
      <w:r w:rsidRPr="00180261">
        <w:rPr>
          <w:rFonts w:ascii="Times New Roman" w:hAnsi="Times New Roman" w:cs="Times New Roman"/>
          <w:sz w:val="28"/>
          <w:szCs w:val="28"/>
        </w:rPr>
        <w:br/>
        <w:t>настоящего Положения, может быть подано муниципальным служащим,</w:t>
      </w:r>
      <w:r w:rsidRPr="00180261">
        <w:rPr>
          <w:rFonts w:ascii="Times New Roman" w:hAnsi="Times New Roman" w:cs="Times New Roman"/>
          <w:sz w:val="28"/>
          <w:szCs w:val="28"/>
        </w:rPr>
        <w:br/>
        <w:t>планирующим свое увольнение с муниципальной службы, и подлежит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рассмотрению комиссией в соответствии с настоящим Положением.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обзаце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» пункта 14 настоящего Положения, должностные лица отдела правового обеспечения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Адимистрации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Глава сельского поселения может направить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«Посейдон». Обращение или уведомление, а также заключение и другие материалы в течени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семи рабочих дней со дня поступления обращения или уведомления в отдел правового обеспечения Администрации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52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(внесены изменения от 11.11.2022 № 58)</w:t>
      </w:r>
    </w:p>
    <w:p w:rsidR="00180261" w:rsidRPr="00180261" w:rsidRDefault="00180261" w:rsidP="001802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247"/>
        </w:tabs>
        <w:autoSpaceDE w:val="0"/>
        <w:autoSpaceDN w:val="0"/>
        <w:adjustRightInd w:val="0"/>
        <w:spacing w:line="325" w:lineRule="exact"/>
        <w:ind w:left="17" w:right="49" w:firstLine="69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19. Председатель комиссии при поступлении к нему в порядке, предусмотренном муниципальным правовым актом Администрации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, информации, содержащей </w:t>
      </w:r>
      <w:r w:rsidRPr="00180261">
        <w:rPr>
          <w:rFonts w:ascii="Times New Roman" w:hAnsi="Times New Roman" w:cs="Times New Roman"/>
          <w:sz w:val="28"/>
          <w:szCs w:val="28"/>
        </w:rPr>
        <w:t>основания для проведения заседания комиссии: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40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lastRenderedPageBreak/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в 3-дневный срок назначает дату заседания комиссии. При этом,  дата заседания комиссии не может быть назначена позднее семи дней со дня</w:t>
      </w:r>
      <w:r w:rsidRPr="00180261">
        <w:rPr>
          <w:rFonts w:ascii="Times New Roman" w:hAnsi="Times New Roman" w:cs="Times New Roman"/>
          <w:sz w:val="28"/>
          <w:szCs w:val="28"/>
        </w:rPr>
        <w:br/>
        <w:t>поступления указанной информации за исключением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случаев, предусмотренных пунктом 18 настоящего Положения</w:t>
      </w:r>
      <w:r w:rsidRPr="00180261">
        <w:rPr>
          <w:rFonts w:ascii="Times New Roman" w:hAnsi="Times New Roman" w:cs="Times New Roman"/>
          <w:sz w:val="28"/>
          <w:szCs w:val="28"/>
        </w:rPr>
        <w:t>;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35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организует ознакомление муниципального служащего, в отношении</w:t>
      </w:r>
      <w:r w:rsidRPr="00180261">
        <w:rPr>
          <w:rFonts w:ascii="Times New Roman" w:hAnsi="Times New Roman" w:cs="Times New Roman"/>
          <w:sz w:val="28"/>
          <w:szCs w:val="28"/>
        </w:rPr>
        <w:br/>
        <w:t>которого комиссией рассматривается вопрос о соблюдении требований об</w:t>
      </w:r>
      <w:r w:rsidRPr="00180261">
        <w:rPr>
          <w:rFonts w:ascii="Times New Roman" w:hAnsi="Times New Roman" w:cs="Times New Roman"/>
          <w:sz w:val="28"/>
          <w:szCs w:val="28"/>
        </w:rPr>
        <w:br/>
        <w:t>урегулировании конфликта интересов, его представителя, членов комиссии и</w:t>
      </w:r>
      <w:r w:rsidRPr="00180261">
        <w:rPr>
          <w:rFonts w:ascii="Times New Roman" w:hAnsi="Times New Roman" w:cs="Times New Roman"/>
          <w:sz w:val="28"/>
          <w:szCs w:val="28"/>
        </w:rPr>
        <w:br/>
        <w:t>других лиц, участвующих в заседании комиссии, с поступившей</w:t>
      </w:r>
      <w:r w:rsidRPr="00180261">
        <w:rPr>
          <w:rFonts w:ascii="Times New Roman" w:hAnsi="Times New Roman" w:cs="Times New Roman"/>
          <w:sz w:val="28"/>
          <w:szCs w:val="28"/>
        </w:rPr>
        <w:br/>
        <w:t>информацией, и с результатами ее проверки;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23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180261">
        <w:rPr>
          <w:rFonts w:ascii="Times New Roman" w:hAnsi="Times New Roman" w:cs="Times New Roman"/>
          <w:sz w:val="28"/>
          <w:szCs w:val="28"/>
        </w:rPr>
        <w:tab/>
        <w:t>рассматривает ходатайства о приглашении на заседание комиссии</w:t>
      </w:r>
      <w:r w:rsidRPr="00180261">
        <w:rPr>
          <w:rFonts w:ascii="Times New Roman" w:hAnsi="Times New Roman" w:cs="Times New Roman"/>
          <w:sz w:val="28"/>
          <w:szCs w:val="28"/>
        </w:rPr>
        <w:br/>
        <w:t xml:space="preserve">лиц, указанных в подпункте «б» пункта 11 настоящего Положения, принимает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решение об их удовлетворении (об отказе в удовлетворении) и о рассмотрении </w:t>
      </w:r>
      <w:r w:rsidRPr="00180261">
        <w:rPr>
          <w:rFonts w:ascii="Times New Roman" w:hAnsi="Times New Roman" w:cs="Times New Roman"/>
          <w:sz w:val="28"/>
          <w:szCs w:val="28"/>
        </w:rPr>
        <w:t>(об отказе в рассмотрении) в ходе заседания комиссии дополнительных материалов.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17" w:lineRule="exact"/>
        <w:ind w:right="5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20.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0261" w:rsidRPr="00180261" w:rsidRDefault="00180261" w:rsidP="00180261">
      <w:pPr>
        <w:shd w:val="clear" w:color="auto" w:fill="FFFFFF"/>
        <w:spacing w:line="317" w:lineRule="exact"/>
        <w:ind w:right="50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17" w:lineRule="exact"/>
        <w:ind w:right="43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21. Уведомление, указанное в подпункте «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>» пункта 14 настоящего Положения, как правило, рассматривается на очередном (плановом) заседании комиссии.</w:t>
      </w:r>
    </w:p>
    <w:p w:rsidR="00180261" w:rsidRPr="00180261" w:rsidRDefault="00180261" w:rsidP="00180261">
      <w:pPr>
        <w:shd w:val="clear" w:color="auto" w:fill="FFFFFF"/>
        <w:spacing w:line="317" w:lineRule="exact"/>
        <w:ind w:right="43" w:firstLine="727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23" w:firstLine="68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8"/>
          <w:sz w:val="28"/>
          <w:szCs w:val="28"/>
        </w:rPr>
        <w:t>22.</w:t>
      </w:r>
      <w:r w:rsidRPr="00180261">
        <w:rPr>
          <w:rFonts w:ascii="Times New Roman" w:hAnsi="Times New Roman" w:cs="Times New Roman"/>
          <w:sz w:val="28"/>
          <w:szCs w:val="28"/>
        </w:rPr>
        <w:t xml:space="preserve"> Заседание комиссии проводится в присутствии муниципального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180261">
        <w:rPr>
          <w:rFonts w:ascii="Times New Roman" w:hAnsi="Times New Roman" w:cs="Times New Roman"/>
          <w:sz w:val="28"/>
          <w:szCs w:val="28"/>
        </w:rPr>
        <w:t xml:space="preserve">конфликта интересов, или гражданина, замещавшего соответствующую должность муниципальной службы в органе местного самоуправления. При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наличии письменной просьбы муниципального служащего или гражданина, замещавшего соответствующую должность муниципальной службы в органе </w:t>
      </w:r>
      <w:r w:rsidRPr="00180261">
        <w:rPr>
          <w:rFonts w:ascii="Times New Roman" w:hAnsi="Times New Roman" w:cs="Times New Roman"/>
          <w:sz w:val="28"/>
          <w:szCs w:val="28"/>
        </w:rPr>
        <w:t xml:space="preserve">местного самоуправления, о рассмотрении указанного вопроса без его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участия заседание комиссии проводится в его отсутствие. В случае неявки на </w:t>
      </w:r>
      <w:r w:rsidRPr="00180261">
        <w:rPr>
          <w:rFonts w:ascii="Times New Roman" w:hAnsi="Times New Roman" w:cs="Times New Roman"/>
          <w:sz w:val="28"/>
          <w:szCs w:val="28"/>
        </w:rPr>
        <w:t xml:space="preserve">заседание комиссии муниципального служащего (его представителя) или гражданина, замещавшего соответствующую должность муниципальной службы в органе местного самоуправления (его представителя), при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отсутствии письменной просьбы муниципального служащего или указанного гражданина о рассмотрении данного вопроса без его участия рассмотрение </w:t>
      </w:r>
      <w:r w:rsidRPr="00180261">
        <w:rPr>
          <w:rFonts w:ascii="Times New Roman" w:hAnsi="Times New Roman" w:cs="Times New Roman"/>
          <w:sz w:val="28"/>
          <w:szCs w:val="28"/>
        </w:rPr>
        <w:t xml:space="preserve">вопроса откладывается. В случае повторной неявки указанных лиц без </w:t>
      </w:r>
      <w:r w:rsidRPr="00180261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уважительных причин комиссия может принять решение о рассмотрении данного вопроса в отсутствие муниципального служащего или гражданина,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замещавшего соответствующую должность муниципальной службы в органе </w:t>
      </w:r>
      <w:r w:rsidRPr="00180261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23" w:firstLine="683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23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ab/>
        <w:t xml:space="preserve">23. </w:t>
      </w: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На заседании комиссии заслушиваются пояснения муниципального </w:t>
      </w:r>
      <w:r w:rsidRPr="00180261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соответствующую должность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службы в органе местного самоуправления (с их согласия), и </w:t>
      </w:r>
      <w:r w:rsidRPr="00180261">
        <w:rPr>
          <w:rFonts w:ascii="Times New Roman" w:hAnsi="Times New Roman" w:cs="Times New Roman"/>
          <w:sz w:val="28"/>
          <w:szCs w:val="28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14"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5" w:lineRule="exact"/>
        <w:ind w:right="52" w:hanging="106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0261">
        <w:rPr>
          <w:rFonts w:ascii="Times New Roman" w:hAnsi="Times New Roman" w:cs="Times New Roman"/>
          <w:sz w:val="28"/>
          <w:szCs w:val="28"/>
        </w:rPr>
        <w:tab/>
        <w:t xml:space="preserve">     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5" w:lineRule="exact"/>
        <w:ind w:right="52" w:hanging="1068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35"/>
        </w:tabs>
        <w:autoSpaceDE w:val="0"/>
        <w:autoSpaceDN w:val="0"/>
        <w:adjustRightInd w:val="0"/>
        <w:spacing w:line="325" w:lineRule="exact"/>
        <w:ind w:right="4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ab/>
        <w:t>25. По итогам рассмотрения вопроса, указанного в абзаце 1 подпункта «а» пункта 14 настоящего Положения, комиссия принимает одно из следующих решений:</w:t>
      </w:r>
    </w:p>
    <w:p w:rsidR="00180261" w:rsidRPr="00180261" w:rsidRDefault="00180261" w:rsidP="00180261">
      <w:pPr>
        <w:shd w:val="clear" w:color="auto" w:fill="FFFFFF"/>
        <w:tabs>
          <w:tab w:val="left" w:pos="968"/>
        </w:tabs>
        <w:spacing w:line="325" w:lineRule="exact"/>
        <w:ind w:left="3" w:right="5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установить, что </w:t>
      </w:r>
      <w:proofErr w:type="gramStart"/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сведения, представленные муниципальным служащим </w:t>
      </w:r>
      <w:r w:rsidRPr="0018026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достоверными и полными;</w:t>
      </w:r>
    </w:p>
    <w:p w:rsidR="00180261" w:rsidRPr="00180261" w:rsidRDefault="00180261" w:rsidP="00180261">
      <w:pPr>
        <w:shd w:val="clear" w:color="auto" w:fill="FFFFFF"/>
        <w:tabs>
          <w:tab w:val="left" w:pos="968"/>
        </w:tabs>
        <w:spacing w:line="325" w:lineRule="exact"/>
        <w:ind w:left="3" w:right="4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установить, что </w:t>
      </w:r>
      <w:proofErr w:type="gramStart"/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сведения, представленные муниципальным служащим </w:t>
      </w:r>
      <w:r w:rsidRPr="00180261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t xml:space="preserve"> недостоверными и (или) неполными. В этом случае комиссия рекомендует Главе сельского поселения, руководителю структурного подразделения Администрации применить к муниципальному служащему конкретную меру ответственности.</w:t>
      </w:r>
    </w:p>
    <w:p w:rsidR="00180261" w:rsidRPr="00180261" w:rsidRDefault="00180261" w:rsidP="00180261">
      <w:pPr>
        <w:shd w:val="clear" w:color="auto" w:fill="FFFFFF"/>
        <w:tabs>
          <w:tab w:val="left" w:pos="968"/>
        </w:tabs>
        <w:spacing w:line="325" w:lineRule="exact"/>
        <w:ind w:left="3" w:right="46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135"/>
        </w:tabs>
        <w:spacing w:line="325" w:lineRule="exact"/>
        <w:ind w:right="3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26.</w:t>
      </w:r>
      <w:r w:rsidRPr="00180261">
        <w:rPr>
          <w:rFonts w:ascii="Times New Roman" w:hAnsi="Times New Roman" w:cs="Times New Roman"/>
          <w:sz w:val="28"/>
          <w:szCs w:val="28"/>
        </w:rPr>
        <w:tab/>
        <w:t>По итогам рассмотрения вопроса, указанного в абзаце 2 подпункта</w:t>
      </w:r>
      <w:r w:rsidRPr="00180261">
        <w:rPr>
          <w:rFonts w:ascii="Times New Roman" w:hAnsi="Times New Roman" w:cs="Times New Roman"/>
          <w:sz w:val="28"/>
          <w:szCs w:val="28"/>
        </w:rPr>
        <w:br/>
        <w:t>«а» пункта 14 настоящего Положения, комиссия принимает одно из</w:t>
      </w:r>
      <w:r w:rsidRPr="00180261">
        <w:rPr>
          <w:rFonts w:ascii="Times New Roman" w:hAnsi="Times New Roman" w:cs="Times New Roman"/>
          <w:sz w:val="28"/>
          <w:szCs w:val="28"/>
        </w:rPr>
        <w:br/>
        <w:t>следующих решений: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6" w:right="40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установить, что муниципальный служащий соблюдал требования об</w:t>
      </w:r>
      <w:r w:rsidRPr="00180261">
        <w:rPr>
          <w:rFonts w:ascii="Times New Roman" w:hAnsi="Times New Roman" w:cs="Times New Roman"/>
          <w:sz w:val="28"/>
          <w:szCs w:val="28"/>
        </w:rPr>
        <w:br/>
        <w:t>урегулировании конфликта интересов;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6" w:right="23" w:firstLine="685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9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установить, что муниципальный служащий не соблюдал требования</w:t>
      </w:r>
      <w:r w:rsidRPr="00180261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интересов. В этом случае комиссия</w:t>
      </w:r>
      <w:r w:rsidRPr="00180261">
        <w:rPr>
          <w:rFonts w:ascii="Times New Roman" w:hAnsi="Times New Roman" w:cs="Times New Roman"/>
          <w:sz w:val="28"/>
          <w:szCs w:val="28"/>
        </w:rPr>
        <w:br/>
        <w:t>рекомендует Главе муниципального района, руководителю структурного подразделения Администрации указать муниципальному служащему</w:t>
      </w:r>
      <w:r w:rsidRPr="00180261">
        <w:rPr>
          <w:rFonts w:ascii="Times New Roman" w:hAnsi="Times New Roman" w:cs="Times New Roman"/>
          <w:sz w:val="28"/>
          <w:szCs w:val="28"/>
        </w:rPr>
        <w:tab/>
        <w:t xml:space="preserve"> на недопустимость нарушения требований об урегулировании конфликта </w:t>
      </w:r>
      <w:r w:rsidRPr="00180261">
        <w:rPr>
          <w:rFonts w:ascii="Times New Roman" w:hAnsi="Times New Roman" w:cs="Times New Roman"/>
          <w:sz w:val="28"/>
          <w:szCs w:val="28"/>
        </w:rPr>
        <w:lastRenderedPageBreak/>
        <w:t>интересов либо применить к муниципальному служащему конкретную меру    ответственности.</w:t>
      </w:r>
    </w:p>
    <w:p w:rsidR="00180261" w:rsidRPr="00180261" w:rsidRDefault="00180261" w:rsidP="00180261">
      <w:pPr>
        <w:shd w:val="clear" w:color="auto" w:fill="FFFFFF"/>
        <w:tabs>
          <w:tab w:val="left" w:pos="1011"/>
        </w:tabs>
        <w:spacing w:line="325" w:lineRule="exact"/>
        <w:ind w:left="6" w:right="23" w:firstLine="685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135"/>
        </w:tabs>
        <w:spacing w:line="325" w:lineRule="exact"/>
        <w:ind w:right="2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8"/>
          <w:sz w:val="28"/>
          <w:szCs w:val="28"/>
        </w:rPr>
        <w:t>27.</w:t>
      </w:r>
      <w:r w:rsidRPr="00180261">
        <w:rPr>
          <w:rFonts w:ascii="Times New Roman" w:hAnsi="Times New Roman" w:cs="Times New Roman"/>
          <w:sz w:val="28"/>
          <w:szCs w:val="28"/>
        </w:rPr>
        <w:tab/>
        <w:t>По итогам рассмотрения вопроса, указанного в абзаце 1 подпункта</w:t>
      </w:r>
      <w:r w:rsidRPr="00180261">
        <w:rPr>
          <w:rFonts w:ascii="Times New Roman" w:hAnsi="Times New Roman" w:cs="Times New Roman"/>
          <w:sz w:val="28"/>
          <w:szCs w:val="28"/>
        </w:rPr>
        <w:br/>
        <w:t>«б» пункта 14 настоящего Положения, комиссия принимает одно из</w:t>
      </w:r>
      <w:r w:rsidRPr="00180261">
        <w:rPr>
          <w:rFonts w:ascii="Times New Roman" w:hAnsi="Times New Roman" w:cs="Times New Roman"/>
          <w:sz w:val="28"/>
          <w:szCs w:val="28"/>
        </w:rPr>
        <w:br/>
        <w:t>следующих решений:</w:t>
      </w:r>
    </w:p>
    <w:p w:rsidR="00180261" w:rsidRPr="00180261" w:rsidRDefault="00180261" w:rsidP="00180261">
      <w:pPr>
        <w:shd w:val="clear" w:color="auto" w:fill="FFFFFF"/>
        <w:tabs>
          <w:tab w:val="left" w:pos="1031"/>
        </w:tabs>
        <w:spacing w:line="325" w:lineRule="exact"/>
        <w:ind w:left="35" w:right="12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дать гражданину согласие на замещение должности в коммерческой</w:t>
      </w:r>
      <w:r w:rsidRPr="00180261">
        <w:rPr>
          <w:rFonts w:ascii="Times New Roman" w:hAnsi="Times New Roman" w:cs="Times New Roman"/>
          <w:sz w:val="28"/>
          <w:szCs w:val="28"/>
        </w:rPr>
        <w:br/>
        <w:t>или некоммерческой организации либо на выполнение работы на условиях</w:t>
      </w:r>
      <w:r w:rsidRPr="00180261">
        <w:rPr>
          <w:rFonts w:ascii="Times New Roman" w:hAnsi="Times New Roman" w:cs="Times New Roman"/>
          <w:sz w:val="28"/>
          <w:szCs w:val="28"/>
        </w:rPr>
        <w:br/>
        <w:t>гражданско-правового договора в коммерческой или некоммерческой</w:t>
      </w:r>
      <w:r w:rsidRPr="00180261">
        <w:rPr>
          <w:rFonts w:ascii="Times New Roman" w:hAnsi="Times New Roman" w:cs="Times New Roman"/>
          <w:sz w:val="28"/>
          <w:szCs w:val="28"/>
        </w:rPr>
        <w:br/>
        <w:t>организации;</w:t>
      </w:r>
    </w:p>
    <w:p w:rsidR="00180261" w:rsidRPr="00180261" w:rsidRDefault="00180261" w:rsidP="00180261">
      <w:pPr>
        <w:shd w:val="clear" w:color="auto" w:fill="FFFFFF"/>
        <w:tabs>
          <w:tab w:val="left" w:pos="1189"/>
        </w:tabs>
        <w:spacing w:line="325" w:lineRule="exact"/>
        <w:ind w:left="43" w:right="9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отказать гражданину в согласии на замещение должности в</w:t>
      </w:r>
      <w:r w:rsidRPr="00180261">
        <w:rPr>
          <w:rFonts w:ascii="Times New Roman" w:hAnsi="Times New Roman" w:cs="Times New Roman"/>
          <w:sz w:val="28"/>
          <w:szCs w:val="28"/>
        </w:rPr>
        <w:br/>
        <w:t>коммерческой или некоммерческой организации либо на выполнение работы</w:t>
      </w:r>
      <w:r w:rsidRPr="00180261">
        <w:rPr>
          <w:rFonts w:ascii="Times New Roman" w:hAnsi="Times New Roman" w:cs="Times New Roman"/>
          <w:sz w:val="28"/>
          <w:szCs w:val="28"/>
        </w:rPr>
        <w:br/>
        <w:t>на условиях гражданско-правового договора в коммерческой или</w:t>
      </w:r>
      <w:r w:rsidRPr="00180261">
        <w:rPr>
          <w:rFonts w:ascii="Times New Roman" w:hAnsi="Times New Roman" w:cs="Times New Roman"/>
          <w:sz w:val="28"/>
          <w:szCs w:val="28"/>
        </w:rPr>
        <w:br/>
        <w:t>некоммерческой организации и мотивировать свой отказ.</w:t>
      </w:r>
    </w:p>
    <w:p w:rsidR="00180261" w:rsidRPr="00180261" w:rsidRDefault="00180261" w:rsidP="00180261">
      <w:pPr>
        <w:shd w:val="clear" w:color="auto" w:fill="FFFFFF"/>
        <w:tabs>
          <w:tab w:val="left" w:pos="1135"/>
        </w:tabs>
        <w:spacing w:line="325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8"/>
          <w:sz w:val="28"/>
          <w:szCs w:val="28"/>
        </w:rPr>
        <w:t>28.</w:t>
      </w:r>
      <w:r w:rsidRPr="00180261">
        <w:rPr>
          <w:rFonts w:ascii="Times New Roman" w:hAnsi="Times New Roman" w:cs="Times New Roman"/>
          <w:sz w:val="28"/>
          <w:szCs w:val="28"/>
        </w:rPr>
        <w:tab/>
        <w:t>По итогам рассмотрения вопроса, указанного в абзаце 2 подпункта</w:t>
      </w:r>
      <w:r w:rsidRPr="00180261">
        <w:rPr>
          <w:rFonts w:ascii="Times New Roman" w:hAnsi="Times New Roman" w:cs="Times New Roman"/>
          <w:sz w:val="28"/>
          <w:szCs w:val="28"/>
        </w:rPr>
        <w:br/>
        <w:t>"б" пункта 14 настоящего Положения, комиссия принимает одно из</w:t>
      </w:r>
      <w:r w:rsidRPr="00180261">
        <w:rPr>
          <w:rFonts w:ascii="Times New Roman" w:hAnsi="Times New Roman" w:cs="Times New Roman"/>
          <w:sz w:val="28"/>
          <w:szCs w:val="28"/>
        </w:rPr>
        <w:br/>
        <w:t>следующих решений:</w:t>
      </w:r>
    </w:p>
    <w:p w:rsidR="00180261" w:rsidRPr="00180261" w:rsidRDefault="00180261" w:rsidP="00180261">
      <w:pPr>
        <w:shd w:val="clear" w:color="auto" w:fill="FFFFFF"/>
        <w:spacing w:line="325" w:lineRule="exact"/>
        <w:ind w:left="12" w:firstLine="668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  о   доходах, расходах,  об   имуществе   и  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80261" w:rsidRPr="00180261" w:rsidRDefault="00180261" w:rsidP="00180261">
      <w:pPr>
        <w:shd w:val="clear" w:color="auto" w:fill="FFFFFF"/>
        <w:tabs>
          <w:tab w:val="left" w:pos="1031"/>
        </w:tabs>
        <w:spacing w:line="325" w:lineRule="exact"/>
        <w:ind w:right="6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3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муниципальным служащим</w:t>
      </w:r>
      <w:r w:rsidRPr="00180261">
        <w:rPr>
          <w:rFonts w:ascii="Times New Roman" w:hAnsi="Times New Roman" w:cs="Times New Roman"/>
          <w:sz w:val="28"/>
          <w:szCs w:val="28"/>
        </w:rPr>
        <w:br/>
        <w:t>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80261">
        <w:rPr>
          <w:rFonts w:ascii="Times New Roman" w:hAnsi="Times New Roman" w:cs="Times New Roman"/>
          <w:sz w:val="28"/>
          <w:szCs w:val="28"/>
        </w:rPr>
        <w:tab/>
        <w:t>не</w:t>
      </w:r>
      <w:r w:rsidRPr="00180261">
        <w:rPr>
          <w:rFonts w:ascii="Times New Roman" w:hAnsi="Times New Roman" w:cs="Times New Roman"/>
          <w:sz w:val="28"/>
          <w:szCs w:val="28"/>
        </w:rPr>
        <w:tab/>
        <w:t>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0261" w:rsidRPr="00180261" w:rsidRDefault="00180261" w:rsidP="00180261">
      <w:pPr>
        <w:shd w:val="clear" w:color="auto" w:fill="FFFFFF"/>
        <w:tabs>
          <w:tab w:val="left" w:pos="1031"/>
        </w:tabs>
        <w:spacing w:line="325" w:lineRule="exact"/>
        <w:ind w:right="4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180261">
        <w:rPr>
          <w:rFonts w:ascii="Times New Roman" w:hAnsi="Times New Roman" w:cs="Times New Roman"/>
          <w:sz w:val="28"/>
          <w:szCs w:val="28"/>
        </w:rPr>
        <w:tab/>
        <w:t>признать, что причина непредставления муниципальным служащим</w:t>
      </w:r>
      <w:r w:rsidRPr="00180261">
        <w:rPr>
          <w:rFonts w:ascii="Times New Roman" w:hAnsi="Times New Roman" w:cs="Times New Roman"/>
          <w:sz w:val="28"/>
          <w:szCs w:val="28"/>
        </w:rPr>
        <w:br/>
        <w:t>сведений о доходах, об имуществе и обязательствах имущественного</w:t>
      </w:r>
      <w:r w:rsidRPr="00180261">
        <w:rPr>
          <w:rFonts w:ascii="Times New Roman" w:hAnsi="Times New Roman" w:cs="Times New Roman"/>
          <w:sz w:val="28"/>
          <w:szCs w:val="28"/>
        </w:rPr>
        <w:br/>
        <w:t xml:space="preserve">характера своих супруги (супруга) и несовершеннолетних детей необъективна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и является способом уклонения от представления указанных сведений. В этом случае комиссия рекомендует Главе сельского поселения, </w:t>
      </w:r>
      <w:r w:rsidRPr="00180261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180261" w:rsidRPr="00180261" w:rsidRDefault="00180261" w:rsidP="00180261">
      <w:pPr>
        <w:shd w:val="clear" w:color="auto" w:fill="FFFFFF"/>
        <w:tabs>
          <w:tab w:val="left" w:pos="1031"/>
        </w:tabs>
        <w:spacing w:line="325" w:lineRule="exact"/>
        <w:ind w:right="46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972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ab/>
        <w:t>29.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180261" w:rsidRPr="00180261" w:rsidRDefault="00180261" w:rsidP="00180261">
      <w:pPr>
        <w:shd w:val="clear" w:color="auto" w:fill="FFFFFF"/>
        <w:tabs>
          <w:tab w:val="left" w:pos="1030"/>
        </w:tabs>
        <w:spacing w:line="317" w:lineRule="exact"/>
        <w:ind w:left="7" w:right="2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8"/>
          <w:sz w:val="28"/>
          <w:szCs w:val="28"/>
        </w:rPr>
        <w:lastRenderedPageBreak/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признать, что сведения, представленные муниципальным служащим</w:t>
      </w:r>
      <w:r w:rsidRPr="00180261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 статьи 3 Федерального закона «О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br/>
        <w:t>соответствием расходов лиц, замещающих государственные должности, и</w:t>
      </w:r>
      <w:r w:rsidRPr="00180261">
        <w:rPr>
          <w:rFonts w:ascii="Times New Roman" w:hAnsi="Times New Roman" w:cs="Times New Roman"/>
          <w:sz w:val="28"/>
          <w:szCs w:val="28"/>
        </w:rPr>
        <w:br/>
        <w:t>иных лиц их доходам», являются достоверными и полными;</w:t>
      </w:r>
    </w:p>
    <w:p w:rsidR="00180261" w:rsidRPr="00180261" w:rsidRDefault="00180261" w:rsidP="00180261">
      <w:pPr>
        <w:shd w:val="clear" w:color="auto" w:fill="FFFFFF"/>
        <w:tabs>
          <w:tab w:val="left" w:pos="1030"/>
        </w:tabs>
        <w:spacing w:line="317" w:lineRule="exact"/>
        <w:ind w:left="7" w:right="36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признать, что сведения, представленные муниципальным служащим</w:t>
      </w:r>
      <w:r w:rsidRPr="00180261"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 статьи 3 Федерального закона «О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80261">
        <w:rPr>
          <w:rFonts w:ascii="Times New Roman" w:hAnsi="Times New Roman" w:cs="Times New Roman"/>
          <w:sz w:val="28"/>
          <w:szCs w:val="28"/>
        </w:rPr>
        <w:br/>
        <w:t>соответствием расходов лиц, замещающих государственные должности, и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иных лиц их доходам», являются недостоверными и (или) неполными. В этом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80261">
        <w:rPr>
          <w:rFonts w:ascii="Times New Roman" w:hAnsi="Times New Roman" w:cs="Times New Roman"/>
          <w:sz w:val="28"/>
          <w:szCs w:val="28"/>
        </w:rPr>
        <w:t>случае комиссия рекомендует руководителю органа местного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самоуправления применить к муниципальному служащему конкретную меру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80261">
        <w:rPr>
          <w:rFonts w:ascii="Times New Roman" w:hAnsi="Times New Roman" w:cs="Times New Roman"/>
          <w:sz w:val="28"/>
          <w:szCs w:val="28"/>
        </w:rPr>
        <w:t>ответственности и (или) направить материалы, полученные в результате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осуществления </w:t>
      </w:r>
      <w:proofErr w:type="gramStart"/>
      <w:r w:rsidRPr="00180261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 расходами, в органы прокуратуры и (или) иные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br/>
        <w:t>государственные органы в соответствии с их компетенцией.</w:t>
      </w:r>
    </w:p>
    <w:p w:rsidR="00180261" w:rsidRPr="00180261" w:rsidRDefault="00180261" w:rsidP="00180261">
      <w:pPr>
        <w:shd w:val="clear" w:color="auto" w:fill="FFFFFF"/>
        <w:tabs>
          <w:tab w:val="left" w:pos="1031"/>
        </w:tabs>
        <w:spacing w:line="325" w:lineRule="exact"/>
        <w:ind w:right="46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left="9" w:right="46" w:firstLine="68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подпунктах «а»,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«б» и «г» пункта 14 настоящего Положения, при наличии к тому оснований </w:t>
      </w:r>
      <w:r w:rsidRPr="00180261">
        <w:rPr>
          <w:rFonts w:ascii="Times New Roman" w:hAnsi="Times New Roman" w:cs="Times New Roman"/>
          <w:sz w:val="28"/>
          <w:szCs w:val="28"/>
        </w:rPr>
        <w:t>комиссия может принять иное решение, чем это предусмотрено пунктами 25 - 29 настоящего Положения. Основания и мотивы принятия такого решения должны быть отражены в протоколе заседания комиссии.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right="46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left="9" w:right="46" w:firstLine="68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подпункте «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» пункта 14 настоящего Положения, комиссия принимает в отношении гражданина, замещавшего в органе местного самоуправления должность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муниципальной службы, включенную в перечень должностей, утвержденный муниципальным правовым актом органа местного самоуправления, одно из </w:t>
      </w:r>
      <w:r w:rsidRPr="00180261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180261" w:rsidRPr="00180261" w:rsidRDefault="00180261" w:rsidP="00180261">
      <w:pPr>
        <w:shd w:val="clear" w:color="auto" w:fill="FFFFFF"/>
        <w:tabs>
          <w:tab w:val="left" w:pos="1087"/>
        </w:tabs>
        <w:spacing w:line="317" w:lineRule="exact"/>
        <w:ind w:left="22" w:right="2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180261">
        <w:rPr>
          <w:rFonts w:ascii="Times New Roman" w:hAnsi="Times New Roman" w:cs="Times New Roman"/>
          <w:sz w:val="28"/>
          <w:szCs w:val="28"/>
        </w:rPr>
        <w:tab/>
        <w:t>дать согласие на замещение им должности в коммерческой или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некоммерческой организации либо на выполнение работы на условиях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80261">
        <w:rPr>
          <w:rFonts w:ascii="Times New Roman" w:hAnsi="Times New Roman" w:cs="Times New Roman"/>
          <w:sz w:val="28"/>
          <w:szCs w:val="28"/>
        </w:rPr>
        <w:t>гражданско-правового договора в коммерческой или некоммерческой</w:t>
      </w:r>
      <w:r w:rsidRPr="00180261">
        <w:rPr>
          <w:rFonts w:ascii="Times New Roman" w:hAnsi="Times New Roman" w:cs="Times New Roman"/>
          <w:sz w:val="28"/>
          <w:szCs w:val="28"/>
        </w:rPr>
        <w:br/>
        <w:t>организации, если отдельные функции по управлению этой организацией</w:t>
      </w:r>
      <w:r w:rsidRPr="00180261">
        <w:rPr>
          <w:rFonts w:ascii="Times New Roman" w:hAnsi="Times New Roman" w:cs="Times New Roman"/>
          <w:sz w:val="28"/>
          <w:szCs w:val="28"/>
        </w:rPr>
        <w:br/>
        <w:t>входили в его должностные (служебные) обязанности;</w:t>
      </w:r>
    </w:p>
    <w:p w:rsidR="00180261" w:rsidRPr="00180261" w:rsidRDefault="00180261" w:rsidP="00180261">
      <w:pPr>
        <w:shd w:val="clear" w:color="auto" w:fill="FFFFFF"/>
        <w:tabs>
          <w:tab w:val="left" w:pos="1087"/>
        </w:tabs>
        <w:spacing w:line="317" w:lineRule="exact"/>
        <w:ind w:left="2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установить, что замещение им на условиях трудового договора</w:t>
      </w:r>
      <w:r w:rsidRPr="00180261">
        <w:rPr>
          <w:rFonts w:ascii="Times New Roman" w:hAnsi="Times New Roman" w:cs="Times New Roman"/>
          <w:sz w:val="28"/>
          <w:szCs w:val="28"/>
        </w:rPr>
        <w:br/>
        <w:t>должности в коммерческой или некоммерческой организации и (или)</w:t>
      </w:r>
      <w:r w:rsidRPr="00180261">
        <w:rPr>
          <w:rFonts w:ascii="Times New Roman" w:hAnsi="Times New Roman" w:cs="Times New Roman"/>
          <w:sz w:val="28"/>
          <w:szCs w:val="28"/>
        </w:rPr>
        <w:br/>
        <w:t>выполнение в коммерческой или некоммерческой организации работ</w:t>
      </w:r>
      <w:r w:rsidRPr="00180261">
        <w:rPr>
          <w:rFonts w:ascii="Times New Roman" w:hAnsi="Times New Roman" w:cs="Times New Roman"/>
          <w:sz w:val="28"/>
          <w:szCs w:val="28"/>
        </w:rPr>
        <w:br/>
        <w:t>(оказание услуг) нарушают требования статьи 12 Федерального закона от</w:t>
      </w:r>
      <w:r w:rsidRPr="00180261">
        <w:rPr>
          <w:rFonts w:ascii="Times New Roman" w:hAnsi="Times New Roman" w:cs="Times New Roman"/>
          <w:sz w:val="28"/>
          <w:szCs w:val="28"/>
        </w:rPr>
        <w:br/>
        <w:t>25.12.2008 № 273-ФЗ «О противодействии коррупции». В этом случае</w:t>
      </w:r>
      <w:r w:rsidRPr="00180261">
        <w:rPr>
          <w:rFonts w:ascii="Times New Roman" w:hAnsi="Times New Roman" w:cs="Times New Roman"/>
          <w:sz w:val="28"/>
          <w:szCs w:val="28"/>
        </w:rPr>
        <w:br/>
        <w:t>комиссия рекомендует руководителю органа местного самоуправления</w:t>
      </w:r>
      <w:r w:rsidRPr="00180261">
        <w:rPr>
          <w:rFonts w:ascii="Times New Roman" w:hAnsi="Times New Roman" w:cs="Times New Roman"/>
          <w:sz w:val="28"/>
          <w:szCs w:val="28"/>
        </w:rPr>
        <w:br/>
        <w:t>проинформировать об указанных обстоятельствах органы прокуратуры и</w:t>
      </w:r>
      <w:r w:rsidRPr="00180261">
        <w:rPr>
          <w:rFonts w:ascii="Times New Roman" w:hAnsi="Times New Roman" w:cs="Times New Roman"/>
          <w:sz w:val="28"/>
          <w:szCs w:val="28"/>
        </w:rPr>
        <w:br/>
        <w:t>уведомившую организацию.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left="9" w:right="46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left="9" w:right="46" w:firstLine="68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32. По итогам рассмотрения вопроса, предусмотренного подпунктом «в» </w:t>
      </w:r>
      <w:r w:rsidRPr="00180261">
        <w:rPr>
          <w:rFonts w:ascii="Times New Roman" w:hAnsi="Times New Roman" w:cs="Times New Roman"/>
          <w:sz w:val="28"/>
          <w:szCs w:val="28"/>
        </w:rPr>
        <w:t>пункта 14 настоящего Положения, комиссия принимает соответствующее решение.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12"/>
        </w:tabs>
        <w:autoSpaceDE w:val="0"/>
        <w:autoSpaceDN w:val="0"/>
        <w:adjustRightInd w:val="0"/>
        <w:spacing w:line="325" w:lineRule="exact"/>
        <w:ind w:right="46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5" w:lineRule="exact"/>
        <w:ind w:left="23" w:right="23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33. Для исполнения решений комиссии могут быть подготовлены проекты муниципальных правовых актов Администрации, решений или поручений Главы муниципального района, руководителя структурного подразделения Администрации, которые в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установленном порядке представляются на рассмотрение </w:t>
      </w:r>
      <w:r w:rsidRPr="00180261">
        <w:rPr>
          <w:rFonts w:ascii="Times New Roman" w:hAnsi="Times New Roman" w:cs="Times New Roman"/>
          <w:sz w:val="28"/>
          <w:szCs w:val="28"/>
        </w:rPr>
        <w:t>Главы муниципального района,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 руководителей </w:t>
      </w:r>
      <w:r w:rsidRPr="00180261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180261">
        <w:rPr>
          <w:rFonts w:ascii="Times New Roman" w:hAnsi="Times New Roman" w:cs="Times New Roman"/>
          <w:sz w:val="28"/>
          <w:szCs w:val="28"/>
        </w:rPr>
        <w:t>.</w:t>
      </w:r>
    </w:p>
    <w:p w:rsidR="00180261" w:rsidRPr="00180261" w:rsidRDefault="00180261" w:rsidP="00180261">
      <w:pPr>
        <w:shd w:val="clear" w:color="auto" w:fill="FFFFFF"/>
        <w:spacing w:line="325" w:lineRule="exact"/>
        <w:ind w:left="23" w:right="23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146"/>
        </w:tabs>
        <w:spacing w:line="325" w:lineRule="exact"/>
        <w:ind w:left="32" w:right="29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34.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Решения комиссии по вопросам, указанным в пункте 14 настоящего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180261">
        <w:rPr>
          <w:rFonts w:ascii="Times New Roman" w:hAnsi="Times New Roman" w:cs="Times New Roman"/>
          <w:sz w:val="28"/>
          <w:szCs w:val="28"/>
        </w:rPr>
        <w:t>Положения, принимаются тайным голосованием (если комиссия не примет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иное решение) простым большинством голосов присутствующих на заседании </w:t>
      </w:r>
      <w:r w:rsidRPr="00180261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180261" w:rsidRPr="00180261" w:rsidRDefault="00180261" w:rsidP="00180261">
      <w:pPr>
        <w:shd w:val="clear" w:color="auto" w:fill="FFFFFF"/>
        <w:tabs>
          <w:tab w:val="left" w:pos="1146"/>
        </w:tabs>
        <w:spacing w:line="325" w:lineRule="exact"/>
        <w:ind w:left="32" w:right="29" w:firstLine="674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463"/>
        </w:tabs>
        <w:spacing w:line="325" w:lineRule="exact"/>
        <w:ind w:left="43" w:firstLine="671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35.</w:t>
      </w:r>
      <w:r w:rsidRPr="00180261">
        <w:rPr>
          <w:rFonts w:ascii="Times New Roman" w:hAnsi="Times New Roman" w:cs="Times New Roman"/>
          <w:sz w:val="28"/>
          <w:szCs w:val="28"/>
        </w:rPr>
        <w:tab/>
        <w:t>Решения комиссии оформляются протоколами, которые</w:t>
      </w:r>
      <w:r w:rsidRPr="00180261">
        <w:rPr>
          <w:rFonts w:ascii="Times New Roman" w:hAnsi="Times New Roman" w:cs="Times New Roman"/>
          <w:sz w:val="28"/>
          <w:szCs w:val="28"/>
        </w:rPr>
        <w:br/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 сельского поселения,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180261" w:rsidRPr="00180261" w:rsidRDefault="00180261" w:rsidP="00180261">
      <w:pPr>
        <w:shd w:val="clear" w:color="auto" w:fill="FFFFFF"/>
        <w:tabs>
          <w:tab w:val="left" w:pos="1463"/>
        </w:tabs>
        <w:spacing w:line="325" w:lineRule="exact"/>
        <w:ind w:left="43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140"/>
        </w:tabs>
        <w:spacing w:line="325" w:lineRule="exact"/>
        <w:ind w:left="726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36.</w:t>
      </w:r>
      <w:r w:rsidRPr="00180261">
        <w:rPr>
          <w:rFonts w:ascii="Times New Roman" w:hAnsi="Times New Roman" w:cs="Times New Roman"/>
          <w:sz w:val="28"/>
          <w:szCs w:val="28"/>
        </w:rPr>
        <w:tab/>
        <w:t>В протоколе заседания комиссии указываются:</w:t>
      </w:r>
    </w:p>
    <w:p w:rsidR="00180261" w:rsidRPr="00180261" w:rsidRDefault="00180261" w:rsidP="00180261">
      <w:pPr>
        <w:shd w:val="clear" w:color="auto" w:fill="FFFFFF"/>
        <w:spacing w:line="325" w:lineRule="exact"/>
        <w:ind w:left="46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80261" w:rsidRPr="00180261" w:rsidRDefault="00180261" w:rsidP="00180261">
      <w:pPr>
        <w:shd w:val="clear" w:color="auto" w:fill="FFFFFF"/>
        <w:spacing w:line="325" w:lineRule="exact"/>
        <w:ind w:left="46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180261">
        <w:rPr>
          <w:rFonts w:ascii="Times New Roman" w:hAnsi="Times New Roman" w:cs="Times New Roman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180261" w:rsidRPr="00180261" w:rsidRDefault="00180261" w:rsidP="00180261">
      <w:pPr>
        <w:shd w:val="clear" w:color="auto" w:fill="FFFFFF"/>
        <w:tabs>
          <w:tab w:val="left" w:pos="985"/>
        </w:tabs>
        <w:spacing w:line="325" w:lineRule="exact"/>
        <w:ind w:right="7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в)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предъявляемые к муниципальному служащему претензии, материалы, </w:t>
      </w:r>
      <w:r w:rsidRPr="00180261">
        <w:rPr>
          <w:rFonts w:ascii="Times New Roman" w:hAnsi="Times New Roman" w:cs="Times New Roman"/>
          <w:sz w:val="28"/>
          <w:szCs w:val="28"/>
        </w:rPr>
        <w:t>на которых они основываются;</w:t>
      </w:r>
    </w:p>
    <w:p w:rsidR="00180261" w:rsidRPr="00180261" w:rsidRDefault="00180261" w:rsidP="00180261">
      <w:pPr>
        <w:shd w:val="clear" w:color="auto" w:fill="FFFFFF"/>
        <w:tabs>
          <w:tab w:val="left" w:pos="985"/>
        </w:tabs>
        <w:spacing w:line="325" w:lineRule="exact"/>
        <w:ind w:right="63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9"/>
          <w:sz w:val="28"/>
          <w:szCs w:val="28"/>
        </w:rPr>
        <w:lastRenderedPageBreak/>
        <w:t>г)</w:t>
      </w:r>
      <w:r w:rsidRPr="00180261">
        <w:rPr>
          <w:rFonts w:ascii="Times New Roman" w:hAnsi="Times New Roman" w:cs="Times New Roman"/>
          <w:sz w:val="28"/>
          <w:szCs w:val="28"/>
        </w:rPr>
        <w:tab/>
        <w:t>содержание пояснений муниципального служащего и других лиц по</w:t>
      </w:r>
      <w:r w:rsidRPr="00180261">
        <w:rPr>
          <w:rFonts w:ascii="Times New Roman" w:hAnsi="Times New Roman" w:cs="Times New Roman"/>
          <w:sz w:val="28"/>
          <w:szCs w:val="28"/>
        </w:rPr>
        <w:br/>
        <w:t>существу предъявляемых претензий;</w:t>
      </w:r>
    </w:p>
    <w:p w:rsidR="00180261" w:rsidRPr="00180261" w:rsidRDefault="00180261" w:rsidP="00180261">
      <w:pPr>
        <w:shd w:val="clear" w:color="auto" w:fill="FFFFFF"/>
        <w:tabs>
          <w:tab w:val="left" w:pos="985"/>
        </w:tabs>
        <w:spacing w:line="325" w:lineRule="exact"/>
        <w:ind w:right="60" w:firstLine="6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261">
        <w:rPr>
          <w:rFonts w:ascii="Times New Roman" w:hAnsi="Times New Roman" w:cs="Times New Roman"/>
          <w:spacing w:val="-9"/>
          <w:sz w:val="28"/>
          <w:szCs w:val="28"/>
        </w:rPr>
        <w:t>д</w:t>
      </w:r>
      <w:proofErr w:type="spellEnd"/>
      <w:r w:rsidRPr="00180261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180261">
        <w:rPr>
          <w:rFonts w:ascii="Times New Roman" w:hAnsi="Times New Roman" w:cs="Times New Roman"/>
          <w:sz w:val="28"/>
          <w:szCs w:val="28"/>
        </w:rPr>
        <w:tab/>
        <w:t>фамилии, имена, отчества выступивших на заседании лиц и краткое</w:t>
      </w:r>
      <w:r w:rsidRPr="00180261">
        <w:rPr>
          <w:rFonts w:ascii="Times New Roman" w:hAnsi="Times New Roman" w:cs="Times New Roman"/>
          <w:sz w:val="28"/>
          <w:szCs w:val="28"/>
        </w:rPr>
        <w:br/>
        <w:t>изложение их выступлений;</w:t>
      </w:r>
    </w:p>
    <w:p w:rsidR="00180261" w:rsidRPr="00180261" w:rsidRDefault="00180261" w:rsidP="00180261">
      <w:pPr>
        <w:shd w:val="clear" w:color="auto" w:fill="FFFFFF"/>
        <w:tabs>
          <w:tab w:val="left" w:pos="1126"/>
        </w:tabs>
        <w:spacing w:line="325" w:lineRule="exact"/>
        <w:ind w:left="3" w:right="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0"/>
          <w:sz w:val="28"/>
          <w:szCs w:val="28"/>
        </w:rPr>
        <w:t>е)</w:t>
      </w:r>
      <w:r w:rsidRPr="00180261">
        <w:rPr>
          <w:rFonts w:ascii="Times New Roman" w:hAnsi="Times New Roman" w:cs="Times New Roman"/>
          <w:sz w:val="28"/>
          <w:szCs w:val="28"/>
        </w:rPr>
        <w:tab/>
        <w:t>источник информации, содержащей основания для проведения</w:t>
      </w:r>
      <w:r w:rsidRPr="00180261">
        <w:rPr>
          <w:rFonts w:ascii="Times New Roman" w:hAnsi="Times New Roman" w:cs="Times New Roman"/>
          <w:sz w:val="28"/>
          <w:szCs w:val="28"/>
        </w:rPr>
        <w:br/>
        <w:t>заседания комиссии, дата поступления информации в орган местного</w:t>
      </w:r>
      <w:r w:rsidRPr="00180261">
        <w:rPr>
          <w:rFonts w:ascii="Times New Roman" w:hAnsi="Times New Roman" w:cs="Times New Roman"/>
          <w:sz w:val="28"/>
          <w:szCs w:val="28"/>
        </w:rPr>
        <w:br/>
        <w:t>самоуправления, аппарат избирательной комиссии;</w:t>
      </w:r>
    </w:p>
    <w:p w:rsidR="00180261" w:rsidRPr="00180261" w:rsidRDefault="00180261" w:rsidP="00180261">
      <w:pPr>
        <w:shd w:val="clear" w:color="auto" w:fill="FFFFFF"/>
        <w:tabs>
          <w:tab w:val="left" w:pos="1034"/>
        </w:tabs>
        <w:spacing w:line="325" w:lineRule="exact"/>
        <w:ind w:left="685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3"/>
          <w:sz w:val="28"/>
          <w:szCs w:val="28"/>
        </w:rPr>
        <w:t>ж)</w:t>
      </w:r>
      <w:r w:rsidRPr="00180261">
        <w:rPr>
          <w:rFonts w:ascii="Times New Roman" w:hAnsi="Times New Roman" w:cs="Times New Roman"/>
          <w:sz w:val="28"/>
          <w:szCs w:val="28"/>
        </w:rPr>
        <w:tab/>
        <w:t>другие сведения;</w:t>
      </w:r>
    </w:p>
    <w:p w:rsidR="00180261" w:rsidRPr="00180261" w:rsidRDefault="00180261" w:rsidP="00180261">
      <w:pPr>
        <w:shd w:val="clear" w:color="auto" w:fill="FFFFFF"/>
        <w:tabs>
          <w:tab w:val="left" w:pos="948"/>
        </w:tabs>
        <w:spacing w:line="325" w:lineRule="exact"/>
        <w:ind w:left="680"/>
        <w:rPr>
          <w:rFonts w:ascii="Times New Roman" w:hAnsi="Times New Roman" w:cs="Times New Roman"/>
          <w:sz w:val="28"/>
          <w:szCs w:val="28"/>
        </w:rPr>
      </w:pPr>
      <w:proofErr w:type="spellStart"/>
      <w:r w:rsidRPr="00180261">
        <w:rPr>
          <w:rFonts w:ascii="Times New Roman" w:hAnsi="Times New Roman" w:cs="Times New Roman"/>
          <w:spacing w:val="-8"/>
          <w:sz w:val="28"/>
          <w:szCs w:val="28"/>
        </w:rPr>
        <w:t>з</w:t>
      </w:r>
      <w:proofErr w:type="spellEnd"/>
      <w:r w:rsidRPr="00180261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180261">
        <w:rPr>
          <w:rFonts w:ascii="Times New Roman" w:hAnsi="Times New Roman" w:cs="Times New Roman"/>
          <w:sz w:val="28"/>
          <w:szCs w:val="28"/>
        </w:rPr>
        <w:tab/>
        <w:t>результаты голосования;</w:t>
      </w:r>
    </w:p>
    <w:p w:rsidR="00180261" w:rsidRPr="00180261" w:rsidRDefault="00180261" w:rsidP="00180261">
      <w:pPr>
        <w:shd w:val="clear" w:color="auto" w:fill="FFFFFF"/>
        <w:spacing w:line="325" w:lineRule="exact"/>
        <w:ind w:left="685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80261" w:rsidRPr="00180261" w:rsidRDefault="00180261" w:rsidP="00180261">
      <w:pPr>
        <w:shd w:val="clear" w:color="auto" w:fill="FFFFFF"/>
        <w:spacing w:line="325" w:lineRule="exact"/>
        <w:ind w:left="685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49"/>
        </w:tabs>
        <w:autoSpaceDE w:val="0"/>
        <w:autoSpaceDN w:val="0"/>
        <w:adjustRightInd w:val="0"/>
        <w:spacing w:line="325" w:lineRule="exact"/>
        <w:ind w:left="14" w:right="40" w:firstLine="67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37.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49"/>
        </w:tabs>
        <w:autoSpaceDE w:val="0"/>
        <w:autoSpaceDN w:val="0"/>
        <w:adjustRightInd w:val="0"/>
        <w:spacing w:line="325" w:lineRule="exact"/>
        <w:ind w:right="4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149"/>
        </w:tabs>
        <w:autoSpaceDE w:val="0"/>
        <w:autoSpaceDN w:val="0"/>
        <w:adjustRightInd w:val="0"/>
        <w:spacing w:line="325" w:lineRule="exact"/>
        <w:ind w:left="14" w:right="40" w:firstLine="67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38. Копии протокола заседания комиссии в 3-дневный срок со дня заседания направляются Главе сельского поселения Администрации полностью, полностью или в виде выписок из него - муниципальному служащему, а также по решению комиссии - иным заинтересованным лицам.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149"/>
        </w:tabs>
        <w:autoSpaceDE w:val="0"/>
        <w:autoSpaceDN w:val="0"/>
        <w:adjustRightInd w:val="0"/>
        <w:spacing w:line="325" w:lineRule="exact"/>
        <w:ind w:left="14" w:right="40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417"/>
        </w:tabs>
        <w:spacing w:line="325" w:lineRule="exact"/>
        <w:ind w:left="23" w:right="1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1"/>
          <w:sz w:val="28"/>
          <w:szCs w:val="28"/>
        </w:rPr>
        <w:t>39.</w:t>
      </w:r>
      <w:r w:rsidRPr="00180261">
        <w:rPr>
          <w:rFonts w:ascii="Times New Roman" w:hAnsi="Times New Roman" w:cs="Times New Roman"/>
          <w:sz w:val="28"/>
          <w:szCs w:val="28"/>
        </w:rPr>
        <w:tab/>
        <w:t xml:space="preserve">Глава сельского поселения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>обязан рассмотреть протокол заседания комиссии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ab/>
        <w:t xml:space="preserve">и </w:t>
      </w:r>
      <w:r w:rsidRPr="00180261">
        <w:rPr>
          <w:rFonts w:ascii="Times New Roman" w:hAnsi="Times New Roman" w:cs="Times New Roman"/>
          <w:sz w:val="28"/>
          <w:szCs w:val="28"/>
        </w:rPr>
        <w:t>вправе учесть в пределах своей компетенции, содержащиеся</w:t>
      </w:r>
      <w:r w:rsidRPr="00180261">
        <w:rPr>
          <w:rFonts w:ascii="Times New Roman" w:hAnsi="Times New Roman" w:cs="Times New Roman"/>
          <w:sz w:val="28"/>
          <w:szCs w:val="28"/>
        </w:rPr>
        <w:tab/>
        <w:t>в нем рекомендации при принятии решения о применении</w:t>
      </w:r>
      <w:r w:rsidRPr="00180261">
        <w:rPr>
          <w:rFonts w:ascii="Times New Roman" w:hAnsi="Times New Roman" w:cs="Times New Roman"/>
          <w:sz w:val="28"/>
          <w:szCs w:val="28"/>
        </w:rPr>
        <w:tab/>
        <w:t>к муниципальному служащему мер ответственности, предусмотренных муниципальными правовыми актами, а также по иным вопросам организации</w:t>
      </w:r>
      <w:r w:rsidRPr="00180261">
        <w:rPr>
          <w:rFonts w:ascii="Times New Roman" w:hAnsi="Times New Roman" w:cs="Times New Roman"/>
          <w:sz w:val="28"/>
          <w:szCs w:val="28"/>
        </w:rPr>
        <w:tab/>
        <w:t>противодействия коррупции. О рассмотрении рекомендаций комиссии и принятом решении Глава сельского поселения,</w:t>
      </w:r>
      <w:r w:rsidRPr="00180261">
        <w:rPr>
          <w:rFonts w:ascii="Times New Roman" w:hAnsi="Times New Roman" w:cs="Times New Roman"/>
          <w:sz w:val="28"/>
          <w:szCs w:val="28"/>
        </w:rPr>
        <w:br/>
        <w:t>в письменной форме уведомляет комиссию в месячный</w:t>
      </w:r>
      <w:r w:rsidRPr="00180261">
        <w:rPr>
          <w:rFonts w:ascii="Times New Roman" w:hAnsi="Times New Roman" w:cs="Times New Roman"/>
          <w:sz w:val="28"/>
          <w:szCs w:val="28"/>
        </w:rPr>
        <w:tab/>
        <w:t>срок</w:t>
      </w:r>
      <w:r w:rsidRPr="00180261">
        <w:rPr>
          <w:rFonts w:ascii="Times New Roman" w:hAnsi="Times New Roman" w:cs="Times New Roman"/>
          <w:sz w:val="28"/>
          <w:szCs w:val="28"/>
        </w:rPr>
        <w:tab/>
        <w:t>со</w:t>
      </w:r>
      <w:r w:rsidRPr="00180261">
        <w:rPr>
          <w:rFonts w:ascii="Times New Roman" w:hAnsi="Times New Roman" w:cs="Times New Roman"/>
          <w:sz w:val="28"/>
          <w:szCs w:val="28"/>
        </w:rPr>
        <w:tab/>
        <w:t>дня поступления к нему протокола заседания комиссии.</w:t>
      </w:r>
      <w:r w:rsidRPr="00180261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180261">
        <w:rPr>
          <w:rFonts w:ascii="Times New Roman" w:hAnsi="Times New Roman" w:cs="Times New Roman"/>
          <w:sz w:val="28"/>
          <w:szCs w:val="28"/>
        </w:rPr>
        <w:tab/>
        <w:t>Главы сельского  поселения оглашается на ближайшем заседании комиссии и принимается к сведению без обсуждения.</w:t>
      </w:r>
    </w:p>
    <w:p w:rsidR="00180261" w:rsidRPr="00180261" w:rsidRDefault="00180261" w:rsidP="00180261">
      <w:pPr>
        <w:shd w:val="clear" w:color="auto" w:fill="FFFFFF"/>
        <w:tabs>
          <w:tab w:val="left" w:pos="1417"/>
        </w:tabs>
        <w:spacing w:line="325" w:lineRule="exact"/>
        <w:ind w:left="23" w:right="12"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270"/>
        </w:tabs>
        <w:spacing w:line="325" w:lineRule="exact"/>
        <w:ind w:left="43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>40.</w:t>
      </w:r>
      <w:r w:rsidRPr="00180261">
        <w:rPr>
          <w:rFonts w:ascii="Times New Roman" w:hAnsi="Times New Roman" w:cs="Times New Roman"/>
          <w:sz w:val="28"/>
          <w:szCs w:val="28"/>
        </w:rPr>
        <w:tab/>
        <w:t>В случае установления комиссией признаков дисциплинарного</w:t>
      </w:r>
      <w:r w:rsidRPr="00180261">
        <w:rPr>
          <w:rFonts w:ascii="Times New Roman" w:hAnsi="Times New Roman" w:cs="Times New Roman"/>
          <w:sz w:val="28"/>
          <w:szCs w:val="28"/>
        </w:rPr>
        <w:br/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проступка в действиях (бездействии) муниципального служащего информация </w:t>
      </w:r>
      <w:r w:rsidRPr="00180261">
        <w:rPr>
          <w:rFonts w:ascii="Times New Roman" w:hAnsi="Times New Roman" w:cs="Times New Roman"/>
          <w:sz w:val="28"/>
          <w:szCs w:val="28"/>
        </w:rPr>
        <w:t xml:space="preserve">об этом представляется главе сельского поселения, для решения </w:t>
      </w:r>
      <w:r w:rsidRPr="00180261">
        <w:rPr>
          <w:rFonts w:ascii="Times New Roman" w:hAnsi="Times New Roman" w:cs="Times New Roman"/>
          <w:sz w:val="28"/>
          <w:szCs w:val="28"/>
        </w:rPr>
        <w:lastRenderedPageBreak/>
        <w:t>вопроса о применении к муниципальному служащему мер ответственности, предусмотренных муниципальными правовыми актами.</w:t>
      </w:r>
    </w:p>
    <w:p w:rsidR="00180261" w:rsidRPr="00180261" w:rsidRDefault="00180261" w:rsidP="00180261">
      <w:pPr>
        <w:shd w:val="clear" w:color="auto" w:fill="FFFFFF"/>
        <w:tabs>
          <w:tab w:val="left" w:pos="1270"/>
        </w:tabs>
        <w:spacing w:line="325" w:lineRule="exact"/>
        <w:ind w:left="43"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tabs>
          <w:tab w:val="left" w:pos="1094"/>
        </w:tabs>
        <w:spacing w:line="325" w:lineRule="exact"/>
        <w:ind w:left="9" w:right="6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12"/>
          <w:sz w:val="28"/>
          <w:szCs w:val="28"/>
        </w:rPr>
        <w:t xml:space="preserve">41. </w:t>
      </w:r>
      <w:r w:rsidRPr="0018026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В случае установления комиссией факта совершения муниципальным </w:t>
      </w:r>
      <w:r w:rsidRPr="00180261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административного правонарушения или состава преступления, председатель </w:t>
      </w:r>
      <w:r w:rsidRPr="00180261">
        <w:rPr>
          <w:rFonts w:ascii="Times New Roman" w:hAnsi="Times New Roman" w:cs="Times New Roman"/>
          <w:sz w:val="28"/>
          <w:szCs w:val="28"/>
        </w:rPr>
        <w:t>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80261" w:rsidRPr="00180261" w:rsidRDefault="00180261" w:rsidP="00180261">
      <w:pPr>
        <w:shd w:val="clear" w:color="auto" w:fill="FFFFFF"/>
        <w:tabs>
          <w:tab w:val="left" w:pos="1094"/>
        </w:tabs>
        <w:spacing w:line="325" w:lineRule="exact"/>
        <w:ind w:left="9" w:right="6" w:firstLine="674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line="325" w:lineRule="exact"/>
        <w:ind w:right="14" w:firstLine="677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42. Копия протокола заседания комиссии или выписка из него приобщается к личному делу муниципального служащего, в отношении </w:t>
      </w:r>
      <w:r w:rsidRPr="00180261">
        <w:rPr>
          <w:rFonts w:ascii="Times New Roman" w:hAnsi="Times New Roman" w:cs="Times New Roman"/>
          <w:spacing w:val="-1"/>
          <w:sz w:val="28"/>
          <w:szCs w:val="28"/>
        </w:rPr>
        <w:t xml:space="preserve">которого рассмотрен вопрос о соблюдении требований об урегулировании </w:t>
      </w:r>
      <w:r w:rsidRPr="00180261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180261" w:rsidRPr="00180261" w:rsidRDefault="00180261" w:rsidP="00180261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line="325" w:lineRule="exact"/>
        <w:ind w:right="14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17" w:lineRule="exact"/>
        <w:ind w:left="43" w:right="7" w:firstLine="665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43. Выписка из решения комиссии, заверенная подписью секретаря комиссии и печатью органа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</w:t>
      </w:r>
    </w:p>
    <w:p w:rsidR="00180261" w:rsidRPr="00180261" w:rsidRDefault="00180261" w:rsidP="00180261">
      <w:pPr>
        <w:shd w:val="clear" w:color="auto" w:fill="FFFFFF"/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80261" w:rsidRPr="00180261" w:rsidRDefault="00180261" w:rsidP="00180261">
      <w:pPr>
        <w:shd w:val="clear" w:color="auto" w:fill="FFFFFF"/>
        <w:spacing w:line="32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4" w:lineRule="exac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180261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должностное лицо </w:t>
      </w:r>
      <w:r w:rsidRPr="00180261">
        <w:rPr>
          <w:rFonts w:ascii="Times New Roman" w:hAnsi="Times New Roman" w:cs="Times New Roman"/>
          <w:spacing w:val="-2"/>
          <w:sz w:val="28"/>
          <w:szCs w:val="28"/>
        </w:rPr>
        <w:t xml:space="preserve">кадровой службы, ответственное за работу по профилактике коррупционных и </w:t>
      </w:r>
      <w:r w:rsidRPr="00180261">
        <w:rPr>
          <w:rFonts w:ascii="Times New Roman" w:hAnsi="Times New Roman" w:cs="Times New Roman"/>
          <w:sz w:val="28"/>
          <w:szCs w:val="28"/>
        </w:rPr>
        <w:t>иных     правонарушений     Администрации</w:t>
      </w:r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80261">
        <w:rPr>
          <w:rFonts w:ascii="Times New Roman" w:hAnsi="Times New Roman" w:cs="Times New Roman"/>
          <w:spacing w:val="-3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pacing w:val="-3"/>
          <w:sz w:val="28"/>
          <w:szCs w:val="28"/>
        </w:rPr>
        <w:t xml:space="preserve"> муниц</w:t>
      </w:r>
      <w:r w:rsidRPr="00180261">
        <w:rPr>
          <w:rFonts w:ascii="Times New Roman" w:hAnsi="Times New Roman" w:cs="Times New Roman"/>
          <w:sz w:val="28"/>
          <w:szCs w:val="28"/>
        </w:rPr>
        <w:t>ипального района  Омской области.</w:t>
      </w:r>
      <w:proofErr w:type="gramEnd"/>
    </w:p>
    <w:p w:rsidR="00180261" w:rsidRPr="00180261" w:rsidRDefault="00180261" w:rsidP="00180261">
      <w:pPr>
        <w:shd w:val="clear" w:color="auto" w:fill="FFFFFF"/>
        <w:tabs>
          <w:tab w:val="left" w:pos="1247"/>
        </w:tabs>
        <w:spacing w:line="325" w:lineRule="exact"/>
        <w:ind w:left="17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right="49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180261" w:rsidRPr="00180261" w:rsidRDefault="00180261" w:rsidP="00180261">
      <w:pPr>
        <w:shd w:val="clear" w:color="auto" w:fill="FFFFFF"/>
        <w:spacing w:line="320" w:lineRule="exact"/>
        <w:ind w:left="2880" w:right="49" w:firstLine="720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 w:rsidRPr="00180261">
        <w:rPr>
          <w:rFonts w:ascii="Times New Roman" w:hAnsi="Times New Roman" w:cs="Times New Roman"/>
          <w:spacing w:val="-5"/>
          <w:sz w:val="28"/>
          <w:szCs w:val="28"/>
        </w:rPr>
        <w:t xml:space="preserve">Приложение № 2 </w:t>
      </w:r>
      <w:r w:rsidRPr="00180261">
        <w:rPr>
          <w:rFonts w:ascii="Times New Roman" w:hAnsi="Times New Roman" w:cs="Times New Roman"/>
          <w:spacing w:val="-3"/>
          <w:sz w:val="28"/>
          <w:szCs w:val="28"/>
        </w:rPr>
        <w:t>к постановлению</w:t>
      </w:r>
    </w:p>
    <w:p w:rsidR="00180261" w:rsidRPr="00180261" w:rsidRDefault="00180261" w:rsidP="00180261">
      <w:pPr>
        <w:shd w:val="clear" w:color="auto" w:fill="FFFFFF"/>
        <w:spacing w:line="320" w:lineRule="exact"/>
        <w:ind w:left="3600" w:right="49"/>
        <w:jc w:val="right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3"/>
          <w:sz w:val="28"/>
          <w:szCs w:val="28"/>
        </w:rPr>
        <w:t>Администрации</w:t>
      </w:r>
      <w:r w:rsidRPr="00180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0261" w:rsidRPr="00180261" w:rsidRDefault="00180261" w:rsidP="00180261">
      <w:pPr>
        <w:shd w:val="clear" w:color="auto" w:fill="FFFFFF"/>
        <w:spacing w:line="320" w:lineRule="exact"/>
        <w:ind w:left="3600" w:right="49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</w:t>
      </w:r>
    </w:p>
    <w:p w:rsidR="00180261" w:rsidRPr="00180261" w:rsidRDefault="00180261" w:rsidP="00180261">
      <w:pPr>
        <w:shd w:val="clear" w:color="auto" w:fill="FFFFFF"/>
        <w:tabs>
          <w:tab w:val="left" w:leader="underscore" w:pos="6906"/>
          <w:tab w:val="left" w:leader="underscore" w:pos="7822"/>
          <w:tab w:val="left" w:leader="underscore" w:pos="9510"/>
        </w:tabs>
        <w:spacing w:line="320" w:lineRule="exact"/>
        <w:ind w:left="4887" w:hanging="1521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</w:t>
      </w:r>
      <w:r w:rsidRPr="00180261">
        <w:rPr>
          <w:rFonts w:ascii="Times New Roman" w:hAnsi="Times New Roman" w:cs="Times New Roman"/>
          <w:sz w:val="28"/>
          <w:szCs w:val="28"/>
        </w:rPr>
        <w:t xml:space="preserve"> от.07.12.</w:t>
      </w:r>
      <w:r w:rsidRPr="00180261">
        <w:rPr>
          <w:rFonts w:ascii="Times New Roman" w:hAnsi="Times New Roman" w:cs="Times New Roman"/>
          <w:spacing w:val="-9"/>
          <w:sz w:val="28"/>
          <w:szCs w:val="28"/>
        </w:rPr>
        <w:t>20</w:t>
      </w:r>
      <w:r w:rsidRPr="00180261">
        <w:rPr>
          <w:rFonts w:ascii="Times New Roman" w:hAnsi="Times New Roman" w:cs="Times New Roman"/>
          <w:sz w:val="28"/>
          <w:szCs w:val="28"/>
        </w:rPr>
        <w:t xml:space="preserve">16 </w:t>
      </w:r>
      <w:r w:rsidRPr="00180261">
        <w:rPr>
          <w:rFonts w:ascii="Times New Roman" w:hAnsi="Times New Roman" w:cs="Times New Roman"/>
          <w:spacing w:val="-5"/>
          <w:sz w:val="28"/>
          <w:szCs w:val="28"/>
        </w:rPr>
        <w:t>года №</w:t>
      </w:r>
      <w:r w:rsidRPr="00180261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180261" w:rsidRPr="00180261" w:rsidRDefault="00180261" w:rsidP="001802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261" w:rsidRPr="00180261" w:rsidRDefault="00180261" w:rsidP="001802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Состав комиссии по урегулированию конфликта интересов </w:t>
      </w:r>
    </w:p>
    <w:p w:rsidR="00180261" w:rsidRPr="00180261" w:rsidRDefault="00180261" w:rsidP="001802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26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180261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0261" w:rsidRPr="00180261" w:rsidRDefault="00180261" w:rsidP="001802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026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8026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180261" w:rsidRPr="00180261" w:rsidRDefault="00180261" w:rsidP="00180261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0261" w:rsidRPr="00180261" w:rsidRDefault="00180261" w:rsidP="0018026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Лютенко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Е.В.    -   Глава сельского поселения.</w:t>
      </w:r>
    </w:p>
    <w:p w:rsidR="00180261" w:rsidRPr="00180261" w:rsidRDefault="00180261" w:rsidP="0018026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Лукута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А.В.      -  заместитель председателя Совета.</w:t>
      </w:r>
    </w:p>
    <w:p w:rsidR="00180261" w:rsidRPr="00180261" w:rsidRDefault="00180261" w:rsidP="0018026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Горева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Н.Н       -  специалист сельского поселения</w:t>
      </w:r>
    </w:p>
    <w:p w:rsidR="00180261" w:rsidRPr="00180261" w:rsidRDefault="00180261" w:rsidP="00180261">
      <w:pPr>
        <w:tabs>
          <w:tab w:val="left" w:pos="16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80261">
        <w:rPr>
          <w:rFonts w:ascii="Times New Roman" w:hAnsi="Times New Roman" w:cs="Times New Roman"/>
          <w:color w:val="000000"/>
          <w:sz w:val="28"/>
          <w:szCs w:val="28"/>
        </w:rPr>
        <w:t>Юст</w:t>
      </w:r>
      <w:proofErr w:type="spellEnd"/>
      <w:r w:rsidRPr="00180261">
        <w:rPr>
          <w:rFonts w:ascii="Times New Roman" w:hAnsi="Times New Roman" w:cs="Times New Roman"/>
          <w:color w:val="000000"/>
          <w:sz w:val="28"/>
          <w:szCs w:val="28"/>
        </w:rPr>
        <w:t xml:space="preserve"> А.В.           -  депутат сельского поселения </w:t>
      </w: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180261" w:rsidRPr="00B80F94" w:rsidRDefault="00180261" w:rsidP="00180261">
      <w:pPr>
        <w:tabs>
          <w:tab w:val="left" w:pos="5655"/>
        </w:tabs>
        <w:rPr>
          <w:color w:val="000000"/>
          <w:sz w:val="28"/>
          <w:szCs w:val="28"/>
        </w:rPr>
      </w:pPr>
    </w:p>
    <w:p w:rsidR="005A76DD" w:rsidRDefault="005A76DD"/>
    <w:sectPr w:rsidR="005A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4A4F"/>
    <w:multiLevelType w:val="singleLevel"/>
    <w:tmpl w:val="03C852DA"/>
    <w:lvl w:ilvl="0">
      <w:start w:val="2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BB2032D"/>
    <w:multiLevelType w:val="singleLevel"/>
    <w:tmpl w:val="E6A873B8"/>
    <w:lvl w:ilvl="0">
      <w:start w:val="8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6B24B6A"/>
    <w:multiLevelType w:val="singleLevel"/>
    <w:tmpl w:val="B942C902"/>
    <w:lvl w:ilvl="0">
      <w:start w:val="4"/>
      <w:numFmt w:val="decimal"/>
      <w:lvlText w:val="%1."/>
      <w:legacy w:legacy="1" w:legacySpace="0" w:legacyIndent="4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4"/>
    </w:lvlOverride>
  </w:num>
  <w:num w:numId="3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261"/>
    <w:rsid w:val="00180261"/>
    <w:rsid w:val="005A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802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026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qFormat/>
    <w:rsid w:val="001802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1802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4405</Words>
  <Characters>25115</Characters>
  <Application>Microsoft Office Word</Application>
  <DocSecurity>0</DocSecurity>
  <Lines>209</Lines>
  <Paragraphs>58</Paragraphs>
  <ScaleCrop>false</ScaleCrop>
  <Company/>
  <LinksUpToDate>false</LinksUpToDate>
  <CharactersWithSpaces>29462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2025-01-13T08:10:00Z</dcterms:created>
  <dcterms:modified xsi:type="dcterms:W3CDTF">2025-01-13T08:12:00Z</dcterms:modified>
</cp:coreProperties>
</file>