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E5" w:rsidRPr="00A678E5" w:rsidRDefault="00A678E5" w:rsidP="00A678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8E5">
        <w:rPr>
          <w:rFonts w:ascii="Times New Roman" w:hAnsi="Times New Roman" w:cs="Times New Roman"/>
          <w:sz w:val="28"/>
          <w:szCs w:val="28"/>
        </w:rPr>
        <w:t>СОВЕТ</w:t>
      </w:r>
    </w:p>
    <w:p w:rsidR="00A678E5" w:rsidRPr="00A678E5" w:rsidRDefault="00A678E5" w:rsidP="00A678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8E5">
        <w:rPr>
          <w:rFonts w:ascii="Times New Roman" w:hAnsi="Times New Roman" w:cs="Times New Roman"/>
          <w:sz w:val="28"/>
          <w:szCs w:val="28"/>
        </w:rPr>
        <w:t>ОРЕХОВСКОГО СЕЛЬСКОГО ПОСЕЛЕНИЯ</w:t>
      </w:r>
    </w:p>
    <w:p w:rsidR="00A678E5" w:rsidRPr="00A678E5" w:rsidRDefault="00A678E5" w:rsidP="00A678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8E5">
        <w:rPr>
          <w:rFonts w:ascii="Times New Roman" w:hAnsi="Times New Roman" w:cs="Times New Roman"/>
          <w:sz w:val="28"/>
          <w:szCs w:val="28"/>
        </w:rPr>
        <w:t>УСТЬ-ИШИМСКОГО МУНИЦИПАЛЬНОГО РАЙОНА</w:t>
      </w:r>
    </w:p>
    <w:p w:rsidR="00A678E5" w:rsidRDefault="00A678E5" w:rsidP="00A678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8E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678E5" w:rsidRPr="00A678E5" w:rsidRDefault="00A678E5" w:rsidP="00A678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E5" w:rsidRPr="00A678E5" w:rsidRDefault="00A678E5" w:rsidP="00A678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8E5">
        <w:rPr>
          <w:rFonts w:ascii="Times New Roman" w:hAnsi="Times New Roman" w:cs="Times New Roman"/>
          <w:sz w:val="28"/>
          <w:szCs w:val="28"/>
        </w:rPr>
        <w:t>РЕШЕНИЕ</w:t>
      </w:r>
    </w:p>
    <w:p w:rsidR="00A678E5" w:rsidRDefault="00A678E5" w:rsidP="00A67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8E5">
        <w:rPr>
          <w:rFonts w:ascii="Times New Roman" w:hAnsi="Times New Roman" w:cs="Times New Roman"/>
          <w:sz w:val="28"/>
          <w:szCs w:val="28"/>
        </w:rPr>
        <w:t>от 20. 11.2019                                                                                         № 164</w:t>
      </w:r>
    </w:p>
    <w:p w:rsidR="00A678E5" w:rsidRPr="00A678E5" w:rsidRDefault="00A678E5" w:rsidP="00A67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8E5" w:rsidRPr="00A678E5" w:rsidRDefault="00A678E5" w:rsidP="00A678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8E5">
        <w:rPr>
          <w:rFonts w:ascii="Times New Roman" w:hAnsi="Times New Roman" w:cs="Times New Roman"/>
          <w:sz w:val="28"/>
          <w:szCs w:val="28"/>
        </w:rPr>
        <w:t xml:space="preserve">О ВВЕДЕНИИ НАЛОГА  НА  ИМУЩЕСТВО  ФИЗИЧЕСКИХ  ЛИЦ НА  ТЕРРИТОРИИ ОРЕХОВСКОГО СЕЛЬСКОГО ПОСЕЛЕНИЯ УСТЬ-ИШИМСКОГО МУНИЦИПАЛЬНОГО РАЙОНА </w:t>
      </w:r>
    </w:p>
    <w:p w:rsidR="00A678E5" w:rsidRPr="00A678E5" w:rsidRDefault="00A678E5" w:rsidP="00A678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8E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678E5" w:rsidRDefault="00A678E5" w:rsidP="00A678E5">
      <w:pPr>
        <w:spacing w:line="240" w:lineRule="auto"/>
        <w:jc w:val="center"/>
        <w:rPr>
          <w:rFonts w:ascii="Times New Roman" w:hAnsi="Times New Roman" w:cs="Times New Roman"/>
        </w:rPr>
      </w:pPr>
      <w:r w:rsidRPr="00A678E5">
        <w:rPr>
          <w:rFonts w:ascii="Times New Roman" w:hAnsi="Times New Roman" w:cs="Times New Roman"/>
        </w:rPr>
        <w:t xml:space="preserve">( в наименование внесены </w:t>
      </w:r>
      <w:proofErr w:type="spellStart"/>
      <w:r w:rsidRPr="00A678E5">
        <w:rPr>
          <w:rFonts w:ascii="Times New Roman" w:hAnsi="Times New Roman" w:cs="Times New Roman"/>
        </w:rPr>
        <w:t>изм</w:t>
      </w:r>
      <w:proofErr w:type="gramStart"/>
      <w:r w:rsidRPr="00A678E5">
        <w:rPr>
          <w:rFonts w:ascii="Times New Roman" w:hAnsi="Times New Roman" w:cs="Times New Roman"/>
        </w:rPr>
        <w:t>.в</w:t>
      </w:r>
      <w:proofErr w:type="spellEnd"/>
      <w:proofErr w:type="gramEnd"/>
      <w:r w:rsidRPr="00A678E5">
        <w:rPr>
          <w:rFonts w:ascii="Times New Roman" w:hAnsi="Times New Roman" w:cs="Times New Roman"/>
        </w:rPr>
        <w:t xml:space="preserve"> решение от 04.07.2022 №88) </w:t>
      </w:r>
    </w:p>
    <w:p w:rsidR="00A678E5" w:rsidRPr="00A678E5" w:rsidRDefault="006B2B32" w:rsidP="006B2B32">
      <w:pPr>
        <w:spacing w:before="260" w:line="240" w:lineRule="auto"/>
        <w:ind w:firstLine="540"/>
        <w:jc w:val="center"/>
        <w:rPr>
          <w:rFonts w:ascii="Times New Roman" w:hAnsi="Times New Roman" w:cs="Times New Roman"/>
        </w:rPr>
      </w:pPr>
      <w:r w:rsidRPr="00A678E5">
        <w:rPr>
          <w:rFonts w:ascii="Times New Roman" w:hAnsi="Times New Roman" w:cs="Times New Roman"/>
        </w:rPr>
        <w:t>(</w:t>
      </w:r>
      <w:proofErr w:type="gramStart"/>
      <w:r w:rsidRPr="00A678E5">
        <w:rPr>
          <w:rFonts w:ascii="Times New Roman" w:hAnsi="Times New Roman" w:cs="Times New Roman"/>
        </w:rPr>
        <w:t>ч</w:t>
      </w:r>
      <w:proofErr w:type="gramEnd"/>
      <w:r w:rsidRPr="00A678E5">
        <w:rPr>
          <w:rFonts w:ascii="Times New Roman" w:hAnsi="Times New Roman" w:cs="Times New Roman"/>
        </w:rPr>
        <w:t xml:space="preserve">. 3 </w:t>
      </w:r>
      <w:r>
        <w:rPr>
          <w:rFonts w:ascii="Times New Roman" w:hAnsi="Times New Roman" w:cs="Times New Roman"/>
        </w:rPr>
        <w:t>исключить решение Совета от 21.04.2023 № 115</w:t>
      </w:r>
      <w:r w:rsidRPr="00A678E5">
        <w:rPr>
          <w:rFonts w:ascii="Times New Roman" w:hAnsi="Times New Roman" w:cs="Times New Roman"/>
        </w:rPr>
        <w:t>)</w:t>
      </w:r>
    </w:p>
    <w:p w:rsidR="00A678E5" w:rsidRPr="00A678E5" w:rsidRDefault="00A678E5" w:rsidP="00A678E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E5">
        <w:rPr>
          <w:rFonts w:ascii="Times New Roman" w:hAnsi="Times New Roman" w:cs="Times New Roman"/>
          <w:sz w:val="28"/>
          <w:szCs w:val="28"/>
        </w:rPr>
        <w:tab/>
        <w:t xml:space="preserve">В соответствии с Налоговым </w:t>
      </w:r>
      <w:hyperlink r:id="rId4" w:history="1">
        <w:r w:rsidRPr="00A678E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678E5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 Федеральным </w:t>
      </w:r>
      <w:hyperlink r:id="rId5" w:history="1">
        <w:r w:rsidRPr="00A678E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678E5">
        <w:rPr>
          <w:rFonts w:ascii="Times New Roman" w:hAnsi="Times New Roman" w:cs="Times New Roman"/>
          <w:sz w:val="28"/>
          <w:szCs w:val="28"/>
        </w:rPr>
        <w:t xml:space="preserve">ом от 6 октября </w:t>
      </w:r>
      <w:smartTag w:uri="urn:schemas-microsoft-com:office:smarttags" w:element="metricconverter">
        <w:smartTagPr>
          <w:attr w:name="ProductID" w:val="2003 г"/>
        </w:smartTagPr>
        <w:r w:rsidRPr="00A678E5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A678E5">
        <w:rPr>
          <w:rFonts w:ascii="Times New Roman" w:hAnsi="Times New Roman" w:cs="Times New Roman"/>
          <w:sz w:val="28"/>
          <w:szCs w:val="28"/>
        </w:rPr>
        <w:t xml:space="preserve">. № 131-ФЗ "Об общих принципах организации местного самоуправления в Российской Федерации", </w:t>
      </w:r>
      <w:hyperlink r:id="rId6" w:history="1">
        <w:r w:rsidRPr="00A678E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6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E5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A678E5">
        <w:rPr>
          <w:rFonts w:ascii="Times New Roman" w:hAnsi="Times New Roman" w:cs="Times New Roman"/>
          <w:sz w:val="28"/>
          <w:szCs w:val="28"/>
        </w:rPr>
        <w:t xml:space="preserve"> сельского поселения, Совет </w:t>
      </w:r>
      <w:proofErr w:type="spellStart"/>
      <w:r w:rsidRPr="00A678E5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A678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678E5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A678E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решил: </w:t>
      </w:r>
    </w:p>
    <w:p w:rsidR="00A678E5" w:rsidRPr="00A678E5" w:rsidRDefault="00A678E5" w:rsidP="00A678E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E5">
        <w:rPr>
          <w:rFonts w:ascii="Times New Roman" w:hAnsi="Times New Roman" w:cs="Times New Roman"/>
          <w:sz w:val="28"/>
          <w:szCs w:val="28"/>
        </w:rPr>
        <w:t xml:space="preserve">1.  Ввести в действие на территории </w:t>
      </w:r>
      <w:proofErr w:type="spellStart"/>
      <w:r w:rsidRPr="00A678E5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A678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678E5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A678E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налог на имущество физических лиц (далее – налог).</w:t>
      </w:r>
    </w:p>
    <w:p w:rsidR="00A678E5" w:rsidRPr="00A678E5" w:rsidRDefault="00A678E5" w:rsidP="00A678E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678E5">
        <w:rPr>
          <w:rFonts w:ascii="Times New Roman" w:hAnsi="Times New Roman" w:cs="Times New Roman"/>
        </w:rPr>
        <w:t>(</w:t>
      </w:r>
      <w:proofErr w:type="gramStart"/>
      <w:r w:rsidRPr="00A678E5">
        <w:rPr>
          <w:rFonts w:ascii="Times New Roman" w:hAnsi="Times New Roman" w:cs="Times New Roman"/>
        </w:rPr>
        <w:t>в</w:t>
      </w:r>
      <w:proofErr w:type="gramEnd"/>
      <w:r w:rsidRPr="00A678E5">
        <w:rPr>
          <w:rFonts w:ascii="Times New Roman" w:hAnsi="Times New Roman" w:cs="Times New Roman"/>
        </w:rPr>
        <w:t xml:space="preserve"> пункт 1 внесены </w:t>
      </w:r>
      <w:proofErr w:type="spellStart"/>
      <w:r w:rsidRPr="00A678E5">
        <w:rPr>
          <w:rFonts w:ascii="Times New Roman" w:hAnsi="Times New Roman" w:cs="Times New Roman"/>
        </w:rPr>
        <w:t>изм</w:t>
      </w:r>
      <w:proofErr w:type="spellEnd"/>
      <w:r w:rsidRPr="00A678E5">
        <w:rPr>
          <w:rFonts w:ascii="Times New Roman" w:hAnsi="Times New Roman" w:cs="Times New Roman"/>
        </w:rPr>
        <w:t xml:space="preserve"> решение от 04.07.2022 № 88)</w:t>
      </w:r>
    </w:p>
    <w:p w:rsidR="00A678E5" w:rsidRPr="00A678E5" w:rsidRDefault="00A678E5" w:rsidP="00A678E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E5">
        <w:rPr>
          <w:rFonts w:ascii="Times New Roman" w:hAnsi="Times New Roman" w:cs="Times New Roman"/>
          <w:sz w:val="28"/>
          <w:szCs w:val="28"/>
        </w:rPr>
        <w:t xml:space="preserve">2. Установить налоговые ставки в следующих размерах:  </w:t>
      </w:r>
    </w:p>
    <w:p w:rsidR="00A678E5" w:rsidRPr="00A678E5" w:rsidRDefault="00A678E5" w:rsidP="00A678E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>1) 0,1 процент в отношении:</w:t>
      </w:r>
    </w:p>
    <w:p w:rsidR="00A678E5" w:rsidRPr="00A678E5" w:rsidRDefault="00A678E5" w:rsidP="00A678E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>- жилых домов, частей жилых домов, квартир, частей квартир, комнат;</w:t>
      </w:r>
    </w:p>
    <w:p w:rsidR="00A678E5" w:rsidRPr="00A678E5" w:rsidRDefault="00A678E5" w:rsidP="00A678E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A678E5" w:rsidRPr="00A678E5" w:rsidRDefault="00A678E5" w:rsidP="00A678E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>- единых недвижимых комплексов, в состав которых входит хотя бы один жилой дом;</w:t>
      </w:r>
    </w:p>
    <w:p w:rsidR="00A678E5" w:rsidRPr="00A678E5" w:rsidRDefault="00A678E5" w:rsidP="00A678E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гаражей и </w:t>
      </w:r>
      <w:proofErr w:type="spellStart"/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расположенных в объектах налогообложения, указанных в подпункте 2 настоящего пункта;</w:t>
      </w:r>
    </w:p>
    <w:p w:rsidR="00A678E5" w:rsidRPr="00A678E5" w:rsidRDefault="00A678E5" w:rsidP="00A678E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E5">
        <w:rPr>
          <w:rFonts w:ascii="Times New Roman" w:hAnsi="Times New Roman" w:cs="Times New Roman"/>
          <w:sz w:val="28"/>
          <w:szCs w:val="28"/>
        </w:rPr>
        <w:lastRenderedPageBreak/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A678E5" w:rsidRPr="00A678E5" w:rsidRDefault="00A678E5" w:rsidP="00A678E5">
      <w:pPr>
        <w:spacing w:before="26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E5">
        <w:rPr>
          <w:rFonts w:ascii="Times New Roman" w:hAnsi="Times New Roman" w:cs="Times New Roman"/>
          <w:sz w:val="28"/>
          <w:szCs w:val="28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7" w:history="1">
        <w:r w:rsidRPr="00A678E5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Pr="00A678E5">
        <w:rPr>
          <w:rFonts w:ascii="Times New Roman" w:hAnsi="Times New Roman" w:cs="Times New Roman"/>
          <w:sz w:val="28"/>
          <w:szCs w:val="28"/>
        </w:rPr>
        <w:t xml:space="preserve"> НК РФ, в отношении объектов налогообложения, предусмотренных </w:t>
      </w:r>
      <w:hyperlink r:id="rId8" w:history="1">
        <w:r w:rsidRPr="00A678E5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Pr="00A678E5">
        <w:rPr>
          <w:rFonts w:ascii="Times New Roman" w:hAnsi="Times New Roman" w:cs="Times New Roman"/>
          <w:sz w:val="28"/>
          <w:szCs w:val="28"/>
        </w:rPr>
        <w:t xml:space="preserve"> НК РФ, а также в отношении объектов налогообложения, кадастровая стоимость каждого из которых превышает 300 миллионов рублей;</w:t>
      </w:r>
    </w:p>
    <w:p w:rsidR="00A678E5" w:rsidRPr="00A678E5" w:rsidRDefault="00A678E5" w:rsidP="00A678E5">
      <w:pPr>
        <w:spacing w:before="26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E5">
        <w:rPr>
          <w:rFonts w:ascii="Times New Roman" w:hAnsi="Times New Roman" w:cs="Times New Roman"/>
          <w:sz w:val="28"/>
          <w:szCs w:val="28"/>
        </w:rPr>
        <w:t>3) 0,5 процентов в отношении прочих объектов налогообложения.</w:t>
      </w:r>
    </w:p>
    <w:p w:rsidR="00A678E5" w:rsidRDefault="00A678E5" w:rsidP="006B2B32">
      <w:pPr>
        <w:spacing w:before="26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E5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6B2B32" w:rsidRPr="006B2B32" w:rsidRDefault="006B2B32" w:rsidP="006B2B32">
      <w:pPr>
        <w:spacing w:before="260" w:line="240" w:lineRule="auto"/>
        <w:ind w:firstLine="540"/>
        <w:jc w:val="both"/>
        <w:rPr>
          <w:rFonts w:ascii="Times New Roman" w:hAnsi="Times New Roman" w:cs="Times New Roman"/>
        </w:rPr>
      </w:pPr>
      <w:r w:rsidRPr="00A678E5">
        <w:rPr>
          <w:rFonts w:ascii="Times New Roman" w:hAnsi="Times New Roman" w:cs="Times New Roman"/>
        </w:rPr>
        <w:t>(</w:t>
      </w:r>
      <w:proofErr w:type="gramStart"/>
      <w:r w:rsidRPr="00A678E5">
        <w:rPr>
          <w:rFonts w:ascii="Times New Roman" w:hAnsi="Times New Roman" w:cs="Times New Roman"/>
        </w:rPr>
        <w:t>ч</w:t>
      </w:r>
      <w:proofErr w:type="gramEnd"/>
      <w:r w:rsidRPr="00A678E5">
        <w:rPr>
          <w:rFonts w:ascii="Times New Roman" w:hAnsi="Times New Roman" w:cs="Times New Roman"/>
        </w:rPr>
        <w:t xml:space="preserve">. 3 </w:t>
      </w:r>
      <w:r>
        <w:rPr>
          <w:rFonts w:ascii="Times New Roman" w:hAnsi="Times New Roman" w:cs="Times New Roman"/>
        </w:rPr>
        <w:t>исключить решение Совета от 21.04.2023 № 115</w:t>
      </w:r>
      <w:r w:rsidRPr="00A678E5">
        <w:rPr>
          <w:rFonts w:ascii="Times New Roman" w:hAnsi="Times New Roman" w:cs="Times New Roman"/>
        </w:rPr>
        <w:t>)</w:t>
      </w:r>
    </w:p>
    <w:p w:rsidR="00A678E5" w:rsidRPr="00A678E5" w:rsidRDefault="00A678E5" w:rsidP="00A678E5">
      <w:pPr>
        <w:spacing w:before="26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>4. Признать утратившим силу решение Совета</w:t>
      </w:r>
      <w:r w:rsidRPr="00A6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8E5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A678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678E5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A678E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05.11.2015 № 11 «О налоге на имущество физических лиц» </w:t>
      </w:r>
      <w:proofErr w:type="gramStart"/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>с даты вступления</w:t>
      </w:r>
      <w:proofErr w:type="gramEnd"/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силу настоящего решения</w:t>
      </w:r>
    </w:p>
    <w:p w:rsidR="00A678E5" w:rsidRPr="00A678E5" w:rsidRDefault="00A678E5" w:rsidP="00A678E5">
      <w:pPr>
        <w:spacing w:before="26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>5. Настоящее Решение вступает в силу с 1 января 2020 года, но не ранее чем по истечении одного месяца со дня его опубликования.</w:t>
      </w:r>
    </w:p>
    <w:p w:rsidR="00A678E5" w:rsidRPr="00A678E5" w:rsidRDefault="00A678E5" w:rsidP="00A678E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Опубликовать настоящее Решение в печатном средстве массовой информации «Муниципальный вестник </w:t>
      </w:r>
      <w:proofErr w:type="spellStart"/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поселения» и обнародовать на официальном сайте </w:t>
      </w:r>
      <w:proofErr w:type="spellStart"/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>Усть-Ишимского</w:t>
      </w:r>
      <w:proofErr w:type="spellEnd"/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(</w:t>
      </w:r>
      <w:proofErr w:type="spellStart"/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>Ореховское</w:t>
      </w:r>
      <w:proofErr w:type="spellEnd"/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поселения)</w:t>
      </w:r>
    </w:p>
    <w:p w:rsidR="00A678E5" w:rsidRPr="00A678E5" w:rsidRDefault="00A678E5" w:rsidP="00A678E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</w:t>
      </w:r>
      <w:proofErr w:type="gramStart"/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Главу </w:t>
      </w:r>
      <w:proofErr w:type="spellStart"/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>Усть-Ишимского</w:t>
      </w:r>
      <w:proofErr w:type="spellEnd"/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Омской области. </w:t>
      </w:r>
    </w:p>
    <w:p w:rsidR="00A678E5" w:rsidRPr="00A678E5" w:rsidRDefault="00A678E5" w:rsidP="00A678E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678E5" w:rsidRPr="00A678E5" w:rsidRDefault="00A678E5" w:rsidP="00A678E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сельского поселения                                                     Е.В. </w:t>
      </w:r>
      <w:proofErr w:type="spellStart"/>
      <w:r w:rsidRPr="00A678E5">
        <w:rPr>
          <w:rFonts w:ascii="Times New Roman" w:eastAsia="Calibri" w:hAnsi="Times New Roman" w:cs="Times New Roman"/>
          <w:sz w:val="28"/>
          <w:szCs w:val="28"/>
          <w:lang w:eastAsia="en-US"/>
        </w:rPr>
        <w:t>Лютенко</w:t>
      </w:r>
      <w:proofErr w:type="spellEnd"/>
    </w:p>
    <w:p w:rsidR="00A678E5" w:rsidRPr="00153044" w:rsidRDefault="00A678E5" w:rsidP="00A678E5">
      <w:pPr>
        <w:jc w:val="both"/>
        <w:rPr>
          <w:i/>
          <w:sz w:val="28"/>
          <w:szCs w:val="28"/>
        </w:rPr>
      </w:pPr>
      <w:r w:rsidRPr="00153044">
        <w:rPr>
          <w:rFonts w:eastAsia="Calibri"/>
          <w:sz w:val="28"/>
          <w:szCs w:val="28"/>
          <w:lang w:eastAsia="en-US"/>
        </w:rPr>
        <w:t xml:space="preserve">   </w:t>
      </w:r>
    </w:p>
    <w:p w:rsidR="00A678E5" w:rsidRPr="00153044" w:rsidRDefault="00A678E5" w:rsidP="00A678E5">
      <w:pPr>
        <w:jc w:val="both"/>
        <w:rPr>
          <w:sz w:val="28"/>
          <w:szCs w:val="28"/>
        </w:rPr>
      </w:pPr>
      <w:r w:rsidRPr="00153044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2E2171" w:rsidRDefault="002E2171"/>
    <w:sectPr w:rsidR="002E2171" w:rsidSect="00A678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8E5"/>
    <w:rsid w:val="002E2171"/>
    <w:rsid w:val="006B2B32"/>
    <w:rsid w:val="00A678E5"/>
    <w:rsid w:val="00C3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47C5F219D51CD26FCC013D5888382139876EA4BAB4BB66155D72F129634344F63876D0B61FBB1517330302D9269D6F545BBAB1122U5G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C47C5F219D51CD26FCC013D5888382139876EA4BAB4BB66155D72F129634344F63876D0E66F6B1517330302D9269D6F545BBAB1122U5G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448A5C986891EDD1455753CDBD0EFDE6B75D912673DFC33556CE09FE4E7BF87B0F007585344217516C1568fAu3F" TargetMode="Externa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8C983569BC04876976999E9233D8207E7DA998ACD2A0FAC29CA3341860DEC33570019FE8283A731BE7ADCB6F5A3ED91D4314529EAB0OETE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2025-04-23T02:49:00Z</dcterms:created>
  <dcterms:modified xsi:type="dcterms:W3CDTF">2025-04-23T03:28:00Z</dcterms:modified>
</cp:coreProperties>
</file>